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44"/>
        <w:gridCol w:w="425"/>
        <w:gridCol w:w="283"/>
        <w:gridCol w:w="992"/>
        <w:gridCol w:w="142"/>
        <w:gridCol w:w="851"/>
        <w:gridCol w:w="141"/>
        <w:gridCol w:w="1560"/>
        <w:gridCol w:w="850"/>
        <w:gridCol w:w="425"/>
        <w:gridCol w:w="1843"/>
        <w:gridCol w:w="284"/>
        <w:gridCol w:w="850"/>
        <w:gridCol w:w="142"/>
        <w:gridCol w:w="283"/>
        <w:gridCol w:w="1418"/>
        <w:gridCol w:w="142"/>
        <w:gridCol w:w="538"/>
        <w:gridCol w:w="312"/>
        <w:gridCol w:w="851"/>
        <w:gridCol w:w="141"/>
        <w:gridCol w:w="851"/>
      </w:tblGrid>
      <w:tr w:rsidR="006510F5" w:rsidRPr="00DB75B9" w:rsidTr="003E1A37">
        <w:tc>
          <w:tcPr>
            <w:tcW w:w="170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08"/>
              <w:rPr>
                <w:rFonts w:ascii="Verdana" w:hAnsi="Verdana" w:cs="Arial"/>
                <w:sz w:val="22"/>
                <w:szCs w:val="22"/>
              </w:rPr>
            </w:pPr>
            <w:r w:rsidRPr="00DB75B9">
              <w:rPr>
                <w:rFonts w:ascii="Verdana" w:hAnsi="Verdana" w:cs="Arial"/>
                <w:sz w:val="22"/>
                <w:szCs w:val="22"/>
              </w:rPr>
              <w:t>Group</w:t>
            </w:r>
            <w:r w:rsidR="00E007E0" w:rsidRPr="00DB75B9">
              <w:rPr>
                <w:rFonts w:ascii="Verdana" w:hAnsi="Verdana" w:cs="Arial"/>
                <w:sz w:val="22"/>
                <w:szCs w:val="22"/>
              </w:rPr>
              <w:t>/ Team</w:t>
            </w:r>
            <w:r w:rsidRPr="00DB75B9">
              <w:rPr>
                <w:rFonts w:ascii="Verdana" w:hAnsi="Verdana" w:cs="Arial"/>
                <w:sz w:val="22"/>
                <w:szCs w:val="22"/>
              </w:rPr>
              <w:t>:</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6510F5" w:rsidRPr="00DB75B9" w:rsidRDefault="006510F5" w:rsidP="00DB75B9">
            <w:pPr>
              <w:spacing w:before="60" w:after="60"/>
              <w:ind w:right="-108"/>
              <w:rPr>
                <w:rFonts w:ascii="Verdana" w:hAnsi="Verdana" w:cs="Arial"/>
                <w:bCs/>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rsidR="006510F5" w:rsidRPr="00DB75B9" w:rsidRDefault="006510F5" w:rsidP="00DB75B9">
            <w:pPr>
              <w:spacing w:before="60" w:after="60"/>
              <w:ind w:right="-108"/>
              <w:rPr>
                <w:rFonts w:ascii="Verdana" w:hAnsi="Verdana" w:cs="Arial"/>
                <w:b/>
                <w:bCs/>
                <w:sz w:val="22"/>
                <w:szCs w:val="22"/>
              </w:rPr>
            </w:pPr>
            <w:r w:rsidRPr="00DB75B9">
              <w:rPr>
                <w:rFonts w:ascii="Verdana" w:hAnsi="Verdana" w:cs="Arial"/>
                <w:sz w:val="22"/>
                <w:szCs w:val="22"/>
              </w:rPr>
              <w:t>Person completing RA:</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6510F5" w:rsidRPr="00DB75B9" w:rsidRDefault="006510F5" w:rsidP="00DB75B9">
            <w:pPr>
              <w:spacing w:before="60" w:after="60"/>
              <w:ind w:right="-108"/>
              <w:rPr>
                <w:rFonts w:ascii="Verdana" w:hAnsi="Verdana" w:cs="Arial"/>
                <w:bCs/>
                <w:sz w:val="22"/>
                <w:szCs w:val="22"/>
              </w:rPr>
            </w:pPr>
          </w:p>
        </w:tc>
        <w:tc>
          <w:tcPr>
            <w:tcW w:w="2381"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37"/>
              <w:rPr>
                <w:rFonts w:ascii="Verdana" w:hAnsi="Verdana" w:cs="Arial"/>
                <w:b/>
                <w:sz w:val="22"/>
                <w:szCs w:val="22"/>
              </w:rPr>
            </w:pPr>
            <w:r w:rsidRPr="00DB75B9">
              <w:rPr>
                <w:rFonts w:ascii="Verdana" w:hAnsi="Verdana" w:cs="Arial"/>
                <w:sz w:val="22"/>
                <w:szCs w:val="22"/>
              </w:rPr>
              <w:t>Contact on the day:</w:t>
            </w:r>
          </w:p>
        </w:tc>
        <w:tc>
          <w:tcPr>
            <w:tcW w:w="2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0F5" w:rsidRPr="00DB75B9" w:rsidRDefault="006510F5" w:rsidP="00DB75B9">
            <w:pPr>
              <w:spacing w:before="60" w:after="60"/>
              <w:rPr>
                <w:rFonts w:ascii="Verdana" w:hAnsi="Verdana" w:cs="Arial"/>
                <w:b/>
                <w:bCs/>
                <w:sz w:val="22"/>
                <w:szCs w:val="22"/>
              </w:rPr>
            </w:pPr>
          </w:p>
        </w:tc>
      </w:tr>
      <w:tr w:rsidR="006510F5" w:rsidRPr="00DB75B9" w:rsidTr="003E1A37">
        <w:tc>
          <w:tcPr>
            <w:tcW w:w="2977"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08"/>
              <w:rPr>
                <w:rFonts w:ascii="Verdana" w:hAnsi="Verdana" w:cs="Arial"/>
                <w:sz w:val="22"/>
                <w:szCs w:val="22"/>
              </w:rPr>
            </w:pPr>
            <w:r w:rsidRPr="00DB75B9">
              <w:rPr>
                <w:rFonts w:ascii="Verdana" w:hAnsi="Verdana" w:cs="Arial"/>
                <w:sz w:val="22"/>
                <w:szCs w:val="22"/>
              </w:rPr>
              <w:t xml:space="preserve">Specific risk assessment:  </w:t>
            </w:r>
          </w:p>
        </w:tc>
        <w:tc>
          <w:tcPr>
            <w:tcW w:w="8789" w:type="dxa"/>
            <w:gridSpan w:val="12"/>
            <w:tcBorders>
              <w:top w:val="single" w:sz="4" w:space="0" w:color="auto"/>
              <w:left w:val="single" w:sz="4" w:space="0" w:color="auto"/>
              <w:bottom w:val="single" w:sz="4" w:space="0" w:color="auto"/>
              <w:right w:val="single" w:sz="4" w:space="0" w:color="auto"/>
            </w:tcBorders>
            <w:vAlign w:val="center"/>
            <w:hideMark/>
          </w:tcPr>
          <w:p w:rsidR="006510F5" w:rsidRPr="00DB75B9" w:rsidRDefault="006510F5" w:rsidP="00DB75B9">
            <w:pPr>
              <w:spacing w:before="60" w:after="60"/>
              <w:ind w:right="-108"/>
              <w:rPr>
                <w:rFonts w:ascii="Verdana" w:hAnsi="Verdana" w:cs="Arial"/>
                <w:color w:val="E35205"/>
                <w:sz w:val="22"/>
                <w:szCs w:val="22"/>
              </w:rPr>
            </w:pPr>
            <w:r w:rsidRPr="00DB75B9">
              <w:rPr>
                <w:rFonts w:ascii="Verdana" w:hAnsi="Verdana" w:cs="Arial"/>
                <w:b/>
                <w:sz w:val="22"/>
                <w:szCs w:val="22"/>
              </w:rPr>
              <w:t xml:space="preserve">Event involving low level physical activity </w:t>
            </w:r>
            <w:r w:rsidRPr="00DB75B9">
              <w:rPr>
                <w:rFonts w:ascii="Verdana" w:hAnsi="Verdana" w:cs="Arial"/>
                <w:sz w:val="22"/>
                <w:szCs w:val="22"/>
              </w:rPr>
              <w:t>(e.g. My MS Walk)</w:t>
            </w:r>
          </w:p>
        </w:tc>
        <w:tc>
          <w:tcPr>
            <w:tcW w:w="99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08"/>
              <w:rPr>
                <w:rFonts w:ascii="Verdana" w:hAnsi="Verdana" w:cs="Arial"/>
                <w:b/>
                <w:sz w:val="22"/>
                <w:szCs w:val="22"/>
              </w:rPr>
            </w:pPr>
            <w:r w:rsidRPr="00DB75B9">
              <w:rPr>
                <w:rFonts w:ascii="Verdana" w:hAnsi="Verdana" w:cs="Arial"/>
                <w:sz w:val="22"/>
                <w:szCs w:val="22"/>
              </w:rPr>
              <w:t>RA No:</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510F5" w:rsidRPr="00DB75B9" w:rsidRDefault="006510F5" w:rsidP="00DB75B9">
            <w:pPr>
              <w:spacing w:before="60" w:after="60"/>
              <w:rPr>
                <w:rFonts w:ascii="Verdana" w:hAnsi="Verdana" w:cs="Arial"/>
                <w:b/>
                <w:sz w:val="22"/>
                <w:szCs w:val="22"/>
              </w:rPr>
            </w:pPr>
            <w:r w:rsidRPr="00DB75B9">
              <w:rPr>
                <w:rFonts w:ascii="Verdana" w:hAnsi="Verdana" w:cs="Arial"/>
                <w:b/>
                <w:sz w:val="22"/>
                <w:szCs w:val="22"/>
              </w:rPr>
              <w:t>VERA: 912A</w:t>
            </w:r>
          </w:p>
        </w:tc>
      </w:tr>
      <w:tr w:rsidR="004A624C" w:rsidRPr="00DB75B9" w:rsidTr="003E1A37">
        <w:tc>
          <w:tcPr>
            <w:tcW w:w="113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A624C" w:rsidRPr="00DB75B9" w:rsidRDefault="004A624C" w:rsidP="00DB75B9">
            <w:pPr>
              <w:spacing w:before="60" w:after="60"/>
              <w:rPr>
                <w:rFonts w:ascii="Verdana" w:hAnsi="Verdana"/>
                <w:sz w:val="22"/>
                <w:szCs w:val="22"/>
              </w:rPr>
            </w:pPr>
            <w:r w:rsidRPr="00DB75B9">
              <w:rPr>
                <w:rFonts w:ascii="Verdana" w:hAnsi="Verdana"/>
                <w:sz w:val="22"/>
                <w:szCs w:val="22"/>
              </w:rPr>
              <w:t>Venue:</w:t>
            </w:r>
          </w:p>
        </w:tc>
        <w:tc>
          <w:tcPr>
            <w:tcW w:w="76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A624C" w:rsidRPr="00DB75B9" w:rsidRDefault="004A624C" w:rsidP="00DB75B9">
            <w:pPr>
              <w:spacing w:before="60" w:after="60"/>
              <w:rPr>
                <w:rFonts w:ascii="Verdana" w:hAnsi="Verdana"/>
                <w:sz w:val="22"/>
                <w:szCs w:val="22"/>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7A17A"/>
            <w:vAlign w:val="center"/>
          </w:tcPr>
          <w:p w:rsidR="004A624C" w:rsidRPr="00DB75B9" w:rsidRDefault="004A624C" w:rsidP="00DB75B9">
            <w:pPr>
              <w:spacing w:before="60" w:after="60"/>
              <w:ind w:right="-108"/>
              <w:rPr>
                <w:rFonts w:ascii="Verdana" w:hAnsi="Verdana"/>
                <w:sz w:val="22"/>
                <w:szCs w:val="22"/>
              </w:rPr>
            </w:pPr>
            <w:r w:rsidRPr="00DB75B9">
              <w:rPr>
                <w:rFonts w:ascii="Verdana" w:hAnsi="Verdana"/>
                <w:sz w:val="22"/>
                <w:szCs w:val="22"/>
              </w:rPr>
              <w:t>Date of 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624C" w:rsidRPr="00DB75B9" w:rsidRDefault="004A624C" w:rsidP="00DB75B9">
            <w:pPr>
              <w:spacing w:before="60" w:after="60"/>
              <w:rPr>
                <w:rFonts w:ascii="Verdana" w:hAnsi="Verdana"/>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A624C" w:rsidRPr="00DB75B9" w:rsidRDefault="004A624C" w:rsidP="00DB75B9">
            <w:pPr>
              <w:spacing w:before="60" w:after="60"/>
              <w:rPr>
                <w:rFonts w:ascii="Verdana" w:hAnsi="Verdana"/>
                <w:sz w:val="22"/>
                <w:szCs w:val="22"/>
              </w:rPr>
            </w:pPr>
            <w:r w:rsidRPr="00DB75B9">
              <w:rPr>
                <w:rFonts w:ascii="Verdana" w:hAnsi="Verdana"/>
                <w:sz w:val="22"/>
                <w:szCs w:val="22"/>
              </w:rPr>
              <w:t>Date of event: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A624C" w:rsidRPr="00DB75B9" w:rsidRDefault="004A624C" w:rsidP="00DB75B9">
            <w:pPr>
              <w:spacing w:before="60" w:after="60"/>
              <w:rPr>
                <w:rFonts w:ascii="Verdana" w:hAnsi="Verdana"/>
                <w:sz w:val="22"/>
                <w:szCs w:val="22"/>
              </w:rPr>
            </w:pPr>
          </w:p>
        </w:tc>
      </w:tr>
      <w:tr w:rsidR="00817F90" w:rsidRPr="00DB75B9" w:rsidTr="003E1A37">
        <w:tc>
          <w:tcPr>
            <w:tcW w:w="1985"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ind w:right="-108"/>
              <w:rPr>
                <w:rFonts w:ascii="Verdana" w:hAnsi="Verdana" w:cs="Arial"/>
                <w:sz w:val="22"/>
                <w:szCs w:val="22"/>
              </w:rPr>
            </w:pPr>
            <w:r w:rsidRPr="00DB75B9">
              <w:rPr>
                <w:rFonts w:ascii="Verdana" w:hAnsi="Verdana" w:cs="Arial"/>
                <w:sz w:val="22"/>
                <w:szCs w:val="22"/>
              </w:rPr>
              <w:t>People at Risk: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cs="Arial"/>
                <w:b/>
                <w:bCs/>
                <w:sz w:val="22"/>
                <w:szCs w:val="22"/>
              </w:rPr>
            </w:pPr>
            <w:r w:rsidRPr="00DB75B9">
              <w:rPr>
                <w:rFonts w:ascii="Verdana" w:hAnsi="Verdana" w:cs="Arial"/>
                <w:b/>
                <w:bCs/>
                <w:sz w:val="22"/>
                <w:szCs w:val="22"/>
              </w:rPr>
              <w:t>Y/ 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Volunteers:</w:t>
            </w:r>
          </w:p>
        </w:tc>
        <w:tc>
          <w:tcPr>
            <w:tcW w:w="850"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b/>
                <w:bCs/>
                <w:sz w:val="22"/>
                <w:szCs w:val="22"/>
              </w:rPr>
            </w:pPr>
            <w:r w:rsidRPr="00DB75B9">
              <w:rPr>
                <w:rFonts w:ascii="Verdana" w:hAnsi="Verdana" w:cs="Arial"/>
                <w:b/>
                <w:bCs/>
                <w:sz w:val="22"/>
                <w:szCs w:val="22"/>
              </w:rPr>
              <w:t>Y/ 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Vulnerable person:</w:t>
            </w:r>
          </w:p>
        </w:tc>
        <w:tc>
          <w:tcPr>
            <w:tcW w:w="850"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b/>
                <w:bCs/>
                <w:sz w:val="22"/>
                <w:szCs w:val="22"/>
              </w:rPr>
            </w:pPr>
            <w:r w:rsidRPr="00DB75B9">
              <w:rPr>
                <w:rFonts w:ascii="Verdana" w:hAnsi="Verdana" w:cs="Arial"/>
                <w:b/>
                <w:bCs/>
                <w:sz w:val="22"/>
                <w:szCs w:val="22"/>
              </w:rPr>
              <w:t>Y/ N</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Lone workers:</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b/>
                <w:bCs/>
                <w:sz w:val="22"/>
                <w:szCs w:val="22"/>
              </w:rPr>
            </w:pPr>
            <w:r w:rsidRPr="00DB75B9">
              <w:rPr>
                <w:rFonts w:ascii="Verdana" w:hAnsi="Verdana" w:cs="Arial"/>
                <w:b/>
                <w:bCs/>
                <w:sz w:val="22"/>
                <w:szCs w:val="22"/>
              </w:rPr>
              <w:t>Y/ N</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Public:</w:t>
            </w:r>
          </w:p>
        </w:tc>
        <w:tc>
          <w:tcPr>
            <w:tcW w:w="851"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cs="Arial"/>
                <w:b/>
                <w:sz w:val="22"/>
                <w:szCs w:val="22"/>
              </w:rPr>
            </w:pPr>
            <w:r w:rsidRPr="00DB75B9">
              <w:rPr>
                <w:rFonts w:ascii="Verdana" w:hAnsi="Verdana" w:cs="Arial"/>
                <w:b/>
                <w:bCs/>
                <w:sz w:val="22"/>
                <w:szCs w:val="22"/>
              </w:rPr>
              <w:t>Y/ N</w:t>
            </w:r>
          </w:p>
        </w:tc>
      </w:tr>
      <w:tr w:rsidR="006510F5" w:rsidRPr="00DB75B9" w:rsidTr="003E1A37">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rPr>
                <w:rFonts w:ascii="Verdana" w:hAnsi="Verdana" w:cs="Arial"/>
                <w:sz w:val="22"/>
                <w:szCs w:val="22"/>
              </w:rPr>
            </w:pPr>
            <w:r w:rsidRPr="00DB75B9">
              <w:rPr>
                <w:rFonts w:ascii="Verdana" w:hAnsi="Verdana" w:cs="Arial"/>
                <w:sz w:val="22"/>
                <w:szCs w:val="22"/>
              </w:rPr>
              <w:t>Injuries:</w:t>
            </w:r>
          </w:p>
        </w:tc>
        <w:tc>
          <w:tcPr>
            <w:tcW w:w="13324" w:type="dxa"/>
            <w:gridSpan w:val="21"/>
            <w:tcBorders>
              <w:top w:val="single" w:sz="4" w:space="0" w:color="auto"/>
              <w:left w:val="single" w:sz="4" w:space="0" w:color="auto"/>
              <w:bottom w:val="single" w:sz="4" w:space="0" w:color="auto"/>
              <w:right w:val="single" w:sz="4" w:space="0" w:color="auto"/>
            </w:tcBorders>
            <w:vAlign w:val="center"/>
            <w:hideMark/>
          </w:tcPr>
          <w:p w:rsidR="006510F5" w:rsidRPr="00DB75B9" w:rsidRDefault="008441BC" w:rsidP="00DB75B9">
            <w:pPr>
              <w:spacing w:before="60" w:after="60"/>
              <w:ind w:right="-107"/>
              <w:rPr>
                <w:rFonts w:ascii="Verdana" w:hAnsi="Verdana" w:cs="Arial"/>
                <w:sz w:val="22"/>
                <w:szCs w:val="22"/>
              </w:rPr>
            </w:pPr>
            <w:r w:rsidRPr="00DB75B9">
              <w:rPr>
                <w:rFonts w:ascii="Verdana" w:hAnsi="Verdana" w:cs="Arial"/>
                <w:sz w:val="22"/>
                <w:szCs w:val="22"/>
              </w:rPr>
              <w:t>Bruises, choking, cuts, fatality, fracture, illness, puncture wound, sprain, strain, suffocate, mental health issues</w:t>
            </w:r>
          </w:p>
        </w:tc>
      </w:tr>
    </w:tbl>
    <w:p w:rsidR="00E007E0" w:rsidRPr="00DB75B9" w:rsidRDefault="00E007E0" w:rsidP="00DB75B9">
      <w:pPr>
        <w:rPr>
          <w:rFonts w:ascii="Verdana" w:hAnsi="Verdana" w:cs="Arial"/>
          <w:sz w:val="22"/>
          <w:szCs w:val="22"/>
        </w:rPr>
      </w:pPr>
    </w:p>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601"/>
      </w:tblGrid>
      <w:tr w:rsidR="00943432" w:rsidRPr="00DB75B9" w:rsidTr="00D40399">
        <w:trPr>
          <w:trHeight w:val="1314"/>
        </w:trPr>
        <w:tc>
          <w:tcPr>
            <w:tcW w:w="14601" w:type="dxa"/>
          </w:tcPr>
          <w:p w:rsidR="00943432" w:rsidRPr="003E1A37" w:rsidRDefault="00943432" w:rsidP="00DB75B9">
            <w:pPr>
              <w:spacing w:before="60" w:after="60"/>
              <w:rPr>
                <w:rFonts w:ascii="Verdana" w:hAnsi="Verdana" w:cs="Arial"/>
                <w:sz w:val="22"/>
                <w:szCs w:val="22"/>
              </w:rPr>
            </w:pPr>
            <w:r w:rsidRPr="003E1A37">
              <w:rPr>
                <w:rFonts w:ascii="Verdana" w:hAnsi="Verdana" w:cs="Arial"/>
                <w:sz w:val="22"/>
                <w:szCs w:val="22"/>
              </w:rPr>
              <w:t xml:space="preserve">To be completed by those organising each event involving physical activity, e.g. My MS Walk, sponsored walk, wheel and walk etc. The notes in blue are intended to provide further guidance on completing this document. </w:t>
            </w:r>
          </w:p>
          <w:p w:rsidR="00943432" w:rsidRPr="003E1A37" w:rsidRDefault="00943432" w:rsidP="00DB75B9">
            <w:pPr>
              <w:spacing w:before="60" w:after="60"/>
              <w:rPr>
                <w:rFonts w:ascii="Verdana" w:hAnsi="Verdana" w:cs="Arial"/>
                <w:sz w:val="22"/>
                <w:szCs w:val="22"/>
              </w:rPr>
            </w:pPr>
            <w:r w:rsidRPr="003E1A37">
              <w:rPr>
                <w:rFonts w:ascii="Verdana" w:hAnsi="Verdana" w:cs="Arial"/>
                <w:sz w:val="22"/>
                <w:szCs w:val="22"/>
              </w:rPr>
              <w:t>To complete the risk assessment:</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Look at each statement and answer it Yes, No or N/A</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If all the answers are Yes or N/A, fill in the first line of the Action Plan on the last page; stating “No action needed” sign and date to indicate when the assessment was completed</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 xml:space="preserve">If there are any “No’s” fill in the actions needed, person responsible and completion date in the Action Plan. </w:t>
            </w:r>
            <w:r w:rsidRPr="003E1A37">
              <w:rPr>
                <w:rFonts w:ascii="Verdana" w:hAnsi="Verdana" w:cs="Arial"/>
                <w:color w:val="7030A0"/>
                <w:sz w:val="22"/>
                <w:szCs w:val="22"/>
              </w:rPr>
              <w:t>If you would prefer to list actions with their relevant prevention measure it is fine to do so, please use a different colour of text</w:t>
            </w:r>
            <w:r w:rsidRPr="003E1A37">
              <w:rPr>
                <w:rFonts w:ascii="Verdana" w:hAnsi="Verdana" w:cs="Arial"/>
                <w:sz w:val="22"/>
                <w:szCs w:val="22"/>
              </w:rPr>
              <w:t xml:space="preserve">.  </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 xml:space="preserve">Once outstanding actions are complete, the event organiser/ named contact must sign and date the last column on the action plan; then follow the guidance on checking and storage of the documentation as laid out in section 1 below. </w:t>
            </w:r>
          </w:p>
          <w:p w:rsidR="00943432" w:rsidRPr="00DB75B9" w:rsidRDefault="00943432" w:rsidP="00DB75B9">
            <w:pPr>
              <w:spacing w:before="60" w:after="60"/>
              <w:rPr>
                <w:rFonts w:ascii="Verdana" w:hAnsi="Verdana" w:cs="Arial"/>
                <w:sz w:val="22"/>
                <w:szCs w:val="22"/>
              </w:rPr>
            </w:pPr>
            <w:r w:rsidRPr="003E1A37">
              <w:rPr>
                <w:rFonts w:ascii="Verdana" w:hAnsi="Verdana" w:cs="Arial"/>
                <w:sz w:val="22"/>
                <w:szCs w:val="22"/>
              </w:rPr>
              <w:t xml:space="preserve">If you would like further information on the MS Society organisational risk assessment for this type of activity, copies can be obtained from </w:t>
            </w:r>
            <w:hyperlink r:id="rId8" w:history="1">
              <w:r w:rsidRPr="003E1A37">
                <w:rPr>
                  <w:rStyle w:val="Hyperlink"/>
                  <w:rFonts w:ascii="Verdana" w:hAnsi="Verdana" w:cs="Arial"/>
                  <w:sz w:val="22"/>
                  <w:szCs w:val="22"/>
                </w:rPr>
                <w:t>healthandsafety@mssociety.org.uk</w:t>
              </w:r>
            </w:hyperlink>
            <w:r w:rsidRPr="00DB75B9">
              <w:rPr>
                <w:rFonts w:ascii="Verdana" w:hAnsi="Verdana" w:cs="Arial"/>
                <w:sz w:val="22"/>
                <w:szCs w:val="22"/>
              </w:rPr>
              <w:t xml:space="preserve">  </w:t>
            </w:r>
          </w:p>
        </w:tc>
      </w:tr>
    </w:tbl>
    <w:p w:rsidR="005B152B" w:rsidRPr="00DB75B9" w:rsidRDefault="005B152B" w:rsidP="00DB75B9">
      <w:pPr>
        <w:rPr>
          <w:rFonts w:ascii="Verdana" w:hAnsi="Verdana" w:cs="Arial"/>
          <w:sz w:val="22"/>
          <w:szCs w:val="22"/>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426"/>
        <w:gridCol w:w="23"/>
        <w:gridCol w:w="1536"/>
        <w:gridCol w:w="11624"/>
        <w:gridCol w:w="992"/>
      </w:tblGrid>
      <w:tr w:rsidR="00926D45" w:rsidRPr="00DB75B9" w:rsidTr="00443D22">
        <w:trPr>
          <w:trHeight w:val="409"/>
        </w:trPr>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B75B9" w:rsidRDefault="00926D45" w:rsidP="00DB75B9">
            <w:pPr>
              <w:spacing w:before="60" w:after="60"/>
              <w:jc w:val="center"/>
              <w:rPr>
                <w:rFonts w:ascii="Verdana" w:hAnsi="Verdana" w:cs="Arial"/>
                <w:b/>
                <w:sz w:val="22"/>
                <w:szCs w:val="22"/>
              </w:rPr>
            </w:pPr>
            <w:r w:rsidRPr="00DB75B9">
              <w:rPr>
                <w:rFonts w:ascii="Verdana" w:hAnsi="Verdana" w:cs="Arial"/>
                <w:b/>
                <w:sz w:val="22"/>
                <w:szCs w:val="22"/>
              </w:rPr>
              <w:t>Hazard</w:t>
            </w:r>
          </w:p>
        </w:tc>
        <w:tc>
          <w:tcPr>
            <w:tcW w:w="1162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B75B9" w:rsidRDefault="00926D45" w:rsidP="00DB75B9">
            <w:pPr>
              <w:spacing w:before="60" w:after="60"/>
              <w:jc w:val="center"/>
              <w:rPr>
                <w:rFonts w:ascii="Verdana" w:hAnsi="Verdana" w:cs="Arial"/>
                <w:b/>
                <w:sz w:val="22"/>
                <w:szCs w:val="22"/>
              </w:rPr>
            </w:pPr>
            <w:r w:rsidRPr="00DB75B9">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tcPr>
          <w:p w:rsidR="00926D45" w:rsidRPr="00DB75B9" w:rsidRDefault="00817F90" w:rsidP="00DB75B9">
            <w:pPr>
              <w:spacing w:before="60" w:after="60"/>
              <w:ind w:left="-108" w:right="-108"/>
              <w:jc w:val="center"/>
              <w:rPr>
                <w:rFonts w:ascii="Verdana" w:hAnsi="Verdana" w:cs="Arial"/>
                <w:b/>
                <w:sz w:val="20"/>
                <w:szCs w:val="20"/>
              </w:rPr>
            </w:pPr>
            <w:r w:rsidRPr="00DB75B9">
              <w:rPr>
                <w:rFonts w:ascii="Verdana" w:hAnsi="Verdana" w:cs="Arial"/>
                <w:b/>
                <w:sz w:val="20"/>
                <w:szCs w:val="20"/>
              </w:rPr>
              <w:t>Y/N/NA</w:t>
            </w:r>
          </w:p>
        </w:tc>
      </w:tr>
      <w:tr w:rsidR="00DB75B9" w:rsidRPr="00DB75B9" w:rsidTr="00443D22">
        <w:tblPrEx>
          <w:shd w:val="clear" w:color="auto" w:fill="auto"/>
        </w:tblPrEx>
        <w:trPr>
          <w:trHeight w:val="128"/>
        </w:trPr>
        <w:tc>
          <w:tcPr>
            <w:tcW w:w="426" w:type="dxa"/>
            <w:vMerge w:val="restart"/>
            <w:tcBorders>
              <w:top w:val="nil"/>
            </w:tcBorders>
            <w:vAlign w:val="center"/>
          </w:tcPr>
          <w:p w:rsidR="00DB75B9" w:rsidRPr="00DB75B9" w:rsidRDefault="00DB75B9" w:rsidP="00DB75B9">
            <w:pPr>
              <w:spacing w:before="60" w:after="60"/>
              <w:rPr>
                <w:rFonts w:ascii="Verdana" w:hAnsi="Verdana"/>
                <w:sz w:val="22"/>
                <w:szCs w:val="22"/>
              </w:rPr>
            </w:pPr>
            <w:bookmarkStart w:id="0" w:name="Storage"/>
            <w:bookmarkEnd w:id="0"/>
            <w:r w:rsidRPr="00DB75B9">
              <w:rPr>
                <w:rFonts w:ascii="Verdana" w:hAnsi="Verdana"/>
                <w:sz w:val="22"/>
                <w:szCs w:val="22"/>
              </w:rPr>
              <w:t>1</w:t>
            </w:r>
          </w:p>
        </w:tc>
        <w:tc>
          <w:tcPr>
            <w:tcW w:w="1559" w:type="dxa"/>
            <w:gridSpan w:val="2"/>
            <w:vMerge w:val="restart"/>
            <w:tcBorders>
              <w:top w:val="nil"/>
            </w:tcBorders>
            <w:vAlign w:val="center"/>
          </w:tcPr>
          <w:p w:rsidR="00DB75B9" w:rsidRPr="00DB75B9" w:rsidRDefault="00DB75B9" w:rsidP="00DB75B9">
            <w:pPr>
              <w:spacing w:before="60" w:after="60"/>
              <w:rPr>
                <w:rFonts w:ascii="Verdana" w:hAnsi="Verdana"/>
                <w:sz w:val="22"/>
                <w:szCs w:val="22"/>
              </w:rPr>
            </w:pPr>
            <w:r w:rsidRPr="00DB75B9">
              <w:rPr>
                <w:rFonts w:ascii="Verdana" w:hAnsi="Verdana"/>
                <w:sz w:val="22"/>
                <w:szCs w:val="22"/>
              </w:rPr>
              <w:t>Document</w:t>
            </w:r>
          </w:p>
          <w:p w:rsidR="00DB75B9" w:rsidRPr="005723A9" w:rsidRDefault="00DB75B9" w:rsidP="00DB75B9">
            <w:pPr>
              <w:spacing w:before="60" w:after="60"/>
              <w:rPr>
                <w:rFonts w:ascii="Verdana" w:hAnsi="Verdana"/>
                <w:sz w:val="20"/>
                <w:szCs w:val="20"/>
              </w:rPr>
            </w:pPr>
            <w:r w:rsidRPr="005723A9">
              <w:rPr>
                <w:rFonts w:ascii="Verdana" w:hAnsi="Verdana"/>
                <w:sz w:val="20"/>
                <w:szCs w:val="20"/>
              </w:rPr>
              <w:t>(Risk Factor – 3 Low)</w:t>
            </w:r>
          </w:p>
        </w:tc>
        <w:tc>
          <w:tcPr>
            <w:tcW w:w="11624" w:type="dxa"/>
            <w:tcBorders>
              <w:top w:val="nil"/>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r w:rsidRPr="00DB75B9">
              <w:rPr>
                <w:rFonts w:ascii="Verdana" w:hAnsi="Verdana"/>
                <w:sz w:val="22"/>
                <w:szCs w:val="22"/>
              </w:rPr>
              <w:t>Where this activity is run by Volunteers, it is covered by our insurance programme. This is based on the risk assessment being completed, the actions below being followed, and this document being signed and uploaded along with all third party Public Liability Insurances and other relevant documents to the Portal in advance of the activity. Please inform the Volunteer Support Team (</w:t>
            </w:r>
            <w:hyperlink r:id="rId9" w:history="1">
              <w:r w:rsidRPr="00DB75B9">
                <w:rPr>
                  <w:rStyle w:val="Hyperlink"/>
                  <w:rFonts w:ascii="Verdana" w:hAnsi="Verdana"/>
                  <w:sz w:val="22"/>
                  <w:szCs w:val="22"/>
                </w:rPr>
                <w:t>volunteersupport@mssociety.org.uk</w:t>
              </w:r>
            </w:hyperlink>
            <w:r w:rsidRPr="00DB75B9">
              <w:rPr>
                <w:rFonts w:ascii="Verdana" w:hAnsi="Verdana"/>
                <w:sz w:val="22"/>
                <w:szCs w:val="22"/>
              </w:rPr>
              <w:t>) when this is complete.</w:t>
            </w:r>
          </w:p>
        </w:tc>
        <w:tc>
          <w:tcPr>
            <w:tcW w:w="992" w:type="dxa"/>
            <w:tcBorders>
              <w:top w:val="nil"/>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single" w:sz="4" w:space="0" w:color="auto"/>
              <w:bottom w:val="single" w:sz="4" w:space="0" w:color="auto"/>
            </w:tcBorders>
            <w:shd w:val="clear" w:color="auto" w:fill="auto"/>
            <w:vAlign w:val="center"/>
          </w:tcPr>
          <w:p w:rsidR="00141049" w:rsidRPr="00DB75B9" w:rsidRDefault="00DB75B9" w:rsidP="00141049">
            <w:pPr>
              <w:spacing w:before="60" w:after="60"/>
              <w:rPr>
                <w:rFonts w:ascii="Verdana" w:hAnsi="Verdana"/>
                <w:sz w:val="22"/>
                <w:szCs w:val="22"/>
              </w:rPr>
            </w:pPr>
            <w:r w:rsidRPr="00DB75B9">
              <w:rPr>
                <w:rFonts w:ascii="Verdana" w:hAnsi="Verdana"/>
                <w:sz w:val="22"/>
                <w:szCs w:val="22"/>
              </w:rPr>
              <w:t xml:space="preserve">Where this activity is run by staff, it is covered by our insurance programme. This is based on the risk assessment being completed, the actions below being followed, and this document being signed and </w:t>
            </w:r>
            <w:r w:rsidRPr="00DB75B9">
              <w:rPr>
                <w:rFonts w:ascii="Verdana" w:hAnsi="Verdana"/>
                <w:sz w:val="22"/>
                <w:szCs w:val="22"/>
              </w:rPr>
              <w:lastRenderedPageBreak/>
              <w:t>uploaded along with all third party Public Liability Insurances and other relevant documents to</w:t>
            </w:r>
            <w:r w:rsidR="00141049">
              <w:rPr>
                <w:rFonts w:ascii="Verdana" w:hAnsi="Verdana"/>
                <w:sz w:val="22"/>
                <w:szCs w:val="22"/>
              </w:rPr>
              <w:t xml:space="preserve"> the</w:t>
            </w:r>
            <w:r w:rsidRPr="00DB75B9">
              <w:rPr>
                <w:rFonts w:ascii="Verdana" w:hAnsi="Verdana"/>
                <w:sz w:val="22"/>
                <w:szCs w:val="22"/>
              </w:rPr>
              <w:t xml:space="preserve"> </w:t>
            </w:r>
            <w:hyperlink r:id="rId10" w:history="1">
              <w:r w:rsidR="00C65FC7">
                <w:rPr>
                  <w:rStyle w:val="Hyperlink"/>
                  <w:rFonts w:ascii="Verdana" w:hAnsi="Verdana"/>
                  <w:sz w:val="22"/>
                  <w:szCs w:val="22"/>
                </w:rPr>
                <w:t>P:\Fundraising &amp; Marketing\Community and Events\3. MANAGEMENT &amp; ADMIN\HEALTH &amp; SAFETY\MSS events with low level physical activity\3. Storage of docs</w:t>
              </w:r>
            </w:hyperlink>
            <w:r w:rsidRPr="00DB75B9">
              <w:rPr>
                <w:rFonts w:ascii="Verdana" w:hAnsi="Verdana"/>
                <w:sz w:val="22"/>
                <w:szCs w:val="22"/>
              </w:rPr>
              <w:t xml:space="preserve"> </w:t>
            </w:r>
            <w:r w:rsidR="00141049">
              <w:rPr>
                <w:rFonts w:ascii="Verdana" w:hAnsi="Verdana"/>
                <w:sz w:val="22"/>
                <w:szCs w:val="22"/>
              </w:rPr>
              <w:t xml:space="preserve">folder on the p drive </w:t>
            </w:r>
            <w:r w:rsidRPr="00DB75B9">
              <w:rPr>
                <w:rFonts w:ascii="Verdana" w:hAnsi="Verdana"/>
                <w:sz w:val="22"/>
                <w:szCs w:val="22"/>
              </w:rPr>
              <w:t>in advance of the activity</w:t>
            </w:r>
            <w:r w:rsidR="00141049">
              <w:rPr>
                <w:rFonts w:ascii="Verdana" w:hAnsi="Verdana"/>
                <w:sz w:val="22"/>
                <w:szCs w:val="22"/>
              </w:rPr>
              <w:t xml:space="preserve"> </w:t>
            </w:r>
            <w:r w:rsidR="00141049" w:rsidRPr="00141049">
              <w:rPr>
                <w:rFonts w:ascii="Verdana" w:hAnsi="Verdana"/>
                <w:sz w:val="22"/>
                <w:szCs w:val="22"/>
              </w:rPr>
              <w:t xml:space="preserve">and inform the </w:t>
            </w:r>
            <w:hyperlink r:id="rId11" w:history="1">
              <w:r w:rsidR="00141049" w:rsidRPr="00141049">
                <w:rPr>
                  <w:rStyle w:val="Hyperlink"/>
                  <w:rFonts w:ascii="Verdana" w:hAnsi="Verdana"/>
                  <w:sz w:val="22"/>
                  <w:szCs w:val="22"/>
                </w:rPr>
                <w:t>Health and Safety Team</w:t>
              </w:r>
            </w:hyperlink>
            <w:r w:rsidR="00141049" w:rsidRPr="00141049">
              <w:rPr>
                <w:rFonts w:ascii="Verdana" w:hAnsi="Verdana"/>
                <w:sz w:val="22"/>
                <w:szCs w:val="22"/>
              </w:rPr>
              <w:t xml:space="preserve"> when this has been done</w:t>
            </w:r>
            <w:r w:rsidR="009D25D3">
              <w:rPr>
                <w:rFonts w:ascii="Verdana" w:hAnsi="Verdana"/>
                <w:sz w:val="22"/>
                <w:szCs w:val="22"/>
              </w:rPr>
              <w:t>.</w:t>
            </w:r>
            <w:r w:rsidRPr="00DB75B9">
              <w:rPr>
                <w:rFonts w:ascii="Verdana" w:hAnsi="Verdana"/>
                <w:sz w:val="22"/>
                <w:szCs w:val="22"/>
              </w:rPr>
              <w:t xml:space="preserve"> </w:t>
            </w:r>
            <w:r w:rsidR="00141049" w:rsidRPr="00141049">
              <w:rPr>
                <w:rFonts w:ascii="Verdana" w:hAnsi="Verdana"/>
                <w:sz w:val="22"/>
                <w:szCs w:val="22"/>
              </w:rPr>
              <w:t xml:space="preserve"> </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r w:rsidRPr="00DB75B9">
              <w:rPr>
                <w:rFonts w:ascii="Verdana" w:hAnsi="Verdana"/>
                <w:sz w:val="22"/>
                <w:szCs w:val="22"/>
              </w:rPr>
              <w:t>Where there are complications to the event such as</w:t>
            </w:r>
            <w:r>
              <w:rPr>
                <w:rFonts w:ascii="Verdana" w:hAnsi="Verdana"/>
                <w:sz w:val="22"/>
                <w:szCs w:val="22"/>
              </w:rPr>
              <w:t xml:space="preserve"> use of specialist equipment</w:t>
            </w:r>
            <w:r w:rsidRPr="00DB75B9">
              <w:rPr>
                <w:rFonts w:ascii="Verdana" w:hAnsi="Verdana"/>
                <w:sz w:val="22"/>
                <w:szCs w:val="22"/>
              </w:rPr>
              <w:t xml:space="preserve"> </w:t>
            </w:r>
            <w:r>
              <w:rPr>
                <w:rFonts w:ascii="Verdana" w:hAnsi="Verdana"/>
                <w:sz w:val="22"/>
                <w:szCs w:val="22"/>
              </w:rPr>
              <w:t>or security issues</w:t>
            </w:r>
            <w:r w:rsidRPr="00DB75B9">
              <w:rPr>
                <w:rFonts w:ascii="Verdana" w:hAnsi="Verdana"/>
                <w:sz w:val="22"/>
                <w:szCs w:val="22"/>
              </w:rPr>
              <w:t xml:space="preserve"> contact the MS Society insurance broker A J Gallagher </w:t>
            </w:r>
          </w:p>
          <w:p w:rsidR="00DB75B9" w:rsidRPr="00DB75B9" w:rsidRDefault="00DB75B9" w:rsidP="00DB75B9">
            <w:pPr>
              <w:spacing w:before="60" w:after="60"/>
              <w:rPr>
                <w:rFonts w:ascii="Verdana" w:hAnsi="Verdana"/>
                <w:sz w:val="22"/>
                <w:szCs w:val="22"/>
              </w:rPr>
            </w:pPr>
            <w:r w:rsidRPr="00DB75B9">
              <w:rPr>
                <w:rFonts w:ascii="Verdana" w:hAnsi="Verdana"/>
                <w:sz w:val="22"/>
                <w:szCs w:val="22"/>
              </w:rPr>
              <w:t xml:space="preserve">AJG contact: Fiona Dearden; Email: Fiona Dearden – </w:t>
            </w:r>
            <w:hyperlink r:id="rId12" w:history="1">
              <w:r w:rsidRPr="00DB75B9">
                <w:rPr>
                  <w:rStyle w:val="Hyperlink"/>
                  <w:rFonts w:ascii="Verdana" w:hAnsi="Verdana"/>
                  <w:sz w:val="22"/>
                  <w:szCs w:val="22"/>
                </w:rPr>
                <w:t>fi_dearden@ajg.com</w:t>
              </w:r>
            </w:hyperlink>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cs="Arial"/>
                <w:sz w:val="22"/>
                <w:szCs w:val="22"/>
              </w:rPr>
            </w:pPr>
            <w:r w:rsidRPr="00DB75B9">
              <w:rPr>
                <w:rFonts w:ascii="Verdana" w:hAnsi="Verdana" w:cs="Arial"/>
                <w:sz w:val="22"/>
                <w:szCs w:val="22"/>
              </w:rPr>
              <w:t>Where needed, emergency services/other authorities informed event is taking place.</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cs="Arial"/>
                <w:sz w:val="22"/>
                <w:szCs w:val="22"/>
              </w:rPr>
            </w:pPr>
            <w:r w:rsidRPr="00DB75B9">
              <w:rPr>
                <w:rFonts w:ascii="Verdana" w:hAnsi="Verdana" w:cs="Arial"/>
                <w:sz w:val="22"/>
                <w:szCs w:val="22"/>
              </w:rPr>
              <w:t>Map of site available for event organiser/ named contact, all stewards and emergency services where appropriate.</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cs="Arial"/>
                <w:sz w:val="22"/>
                <w:szCs w:val="22"/>
              </w:rPr>
            </w:pPr>
            <w:r w:rsidRPr="00DB75B9">
              <w:rPr>
                <w:rFonts w:ascii="Verdana" w:hAnsi="Verdana" w:cs="Arial"/>
                <w:sz w:val="22"/>
                <w:szCs w:val="22"/>
              </w:rPr>
              <w:t xml:space="preserve">For physical activities, all participants sent </w:t>
            </w:r>
            <w:hyperlink r:id="rId13" w:history="1">
              <w:r w:rsidRPr="00DB75B9">
                <w:rPr>
                  <w:rStyle w:val="Hyperlink"/>
                  <w:rFonts w:ascii="Verdana" w:hAnsi="Verdana" w:cs="Arial"/>
                  <w:sz w:val="22"/>
                  <w:szCs w:val="22"/>
                </w:rPr>
                <w:t>disclaimer form HSV: 741</w:t>
              </w:r>
            </w:hyperlink>
            <w:r w:rsidRPr="00DB75B9">
              <w:rPr>
                <w:rFonts w:ascii="Verdana" w:hAnsi="Verdana" w:cs="Arial"/>
                <w:sz w:val="22"/>
                <w:szCs w:val="22"/>
              </w:rPr>
              <w:t xml:space="preserve"> and </w:t>
            </w:r>
            <w:hyperlink r:id="rId14" w:history="1">
              <w:r w:rsidRPr="00DB75B9">
                <w:rPr>
                  <w:rStyle w:val="Hyperlink"/>
                  <w:rFonts w:ascii="Verdana" w:hAnsi="Verdana" w:cs="Arial"/>
                  <w:i/>
                  <w:sz w:val="22"/>
                  <w:szCs w:val="22"/>
                </w:rPr>
                <w:t>Physical Activity Readiness Questionnaire</w:t>
              </w:r>
              <w:r w:rsidRPr="00DB75B9">
                <w:rPr>
                  <w:rStyle w:val="Hyperlink"/>
                  <w:rFonts w:ascii="Verdana" w:hAnsi="Verdana" w:cs="Arial"/>
                  <w:sz w:val="22"/>
                  <w:szCs w:val="22"/>
                </w:rPr>
                <w:t xml:space="preserve"> HSV: 742</w:t>
              </w:r>
            </w:hyperlink>
            <w:r w:rsidRPr="00DB75B9">
              <w:rPr>
                <w:rFonts w:ascii="Verdana" w:hAnsi="Verdana" w:cs="Arial"/>
                <w:sz w:val="22"/>
                <w:szCs w:val="22"/>
              </w:rPr>
              <w:t xml:space="preserve"> (or agreed alternative) prior to the event.</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single" w:sz="4" w:space="0" w:color="auto"/>
              <w:bottom w:val="nil"/>
            </w:tcBorders>
            <w:shd w:val="clear" w:color="auto" w:fill="auto"/>
            <w:vAlign w:val="center"/>
          </w:tcPr>
          <w:p w:rsidR="00DB75B9" w:rsidRPr="00DB75B9" w:rsidRDefault="00DB75B9" w:rsidP="00076AAE">
            <w:pPr>
              <w:spacing w:before="60" w:after="60"/>
              <w:rPr>
                <w:rFonts w:ascii="Verdana" w:hAnsi="Verdana" w:cs="Arial"/>
                <w:sz w:val="22"/>
                <w:szCs w:val="22"/>
              </w:rPr>
            </w:pPr>
            <w:r w:rsidRPr="00DB75B9">
              <w:rPr>
                <w:rFonts w:ascii="Verdana" w:hAnsi="Verdana" w:cs="Arial"/>
                <w:sz w:val="22"/>
                <w:szCs w:val="22"/>
              </w:rPr>
              <w:t xml:space="preserve">Or </w:t>
            </w:r>
            <w:r>
              <w:rPr>
                <w:rFonts w:ascii="Verdana" w:hAnsi="Verdana" w:cs="Arial"/>
                <w:sz w:val="22"/>
                <w:szCs w:val="22"/>
              </w:rPr>
              <w:t xml:space="preserve">where </w:t>
            </w:r>
            <w:r w:rsidR="003E08DE">
              <w:rPr>
                <w:rFonts w:ascii="Verdana" w:hAnsi="Verdana" w:cs="Arial"/>
                <w:sz w:val="22"/>
                <w:szCs w:val="22"/>
              </w:rPr>
              <w:t xml:space="preserve">participants are signed up online e.g. </w:t>
            </w:r>
            <w:r w:rsidRPr="00DB75B9">
              <w:rPr>
                <w:rFonts w:ascii="Verdana" w:hAnsi="Verdana" w:cs="Arial"/>
                <w:sz w:val="22"/>
                <w:szCs w:val="22"/>
              </w:rPr>
              <w:t>Eventbrite</w:t>
            </w:r>
            <w:r w:rsidR="003E08DE">
              <w:rPr>
                <w:rFonts w:ascii="Verdana" w:hAnsi="Verdana" w:cs="Arial"/>
                <w:sz w:val="22"/>
                <w:szCs w:val="22"/>
              </w:rPr>
              <w:t>;</w:t>
            </w:r>
            <w:r w:rsidRPr="00DB75B9">
              <w:rPr>
                <w:rFonts w:ascii="Verdana" w:hAnsi="Verdana" w:cs="Arial"/>
                <w:sz w:val="22"/>
                <w:szCs w:val="22"/>
              </w:rPr>
              <w:t xml:space="preserve"> the following statements</w:t>
            </w:r>
            <w:r>
              <w:rPr>
                <w:rFonts w:ascii="Verdana" w:hAnsi="Verdana" w:cs="Arial"/>
                <w:sz w:val="22"/>
                <w:szCs w:val="22"/>
              </w:rPr>
              <w:t xml:space="preserve"> </w:t>
            </w:r>
            <w:r w:rsidR="00076AAE">
              <w:rPr>
                <w:rFonts w:ascii="Verdana" w:hAnsi="Verdana" w:cs="Arial"/>
                <w:sz w:val="22"/>
                <w:szCs w:val="22"/>
              </w:rPr>
              <w:t xml:space="preserve">are </w:t>
            </w:r>
            <w:r>
              <w:rPr>
                <w:rFonts w:ascii="Verdana" w:hAnsi="Verdana" w:cs="Arial"/>
                <w:sz w:val="22"/>
                <w:szCs w:val="22"/>
              </w:rPr>
              <w:t>part of the form they complete</w:t>
            </w:r>
            <w:r w:rsidRPr="00DB75B9">
              <w:rPr>
                <w:rFonts w:ascii="Verdana" w:hAnsi="Verdana" w:cs="Arial"/>
                <w:sz w:val="22"/>
                <w:szCs w:val="22"/>
              </w:rPr>
              <w:t>:</w:t>
            </w:r>
          </w:p>
        </w:tc>
        <w:tc>
          <w:tcPr>
            <w:tcW w:w="992" w:type="dxa"/>
            <w:tcBorders>
              <w:top w:val="single" w:sz="4" w:space="0" w:color="auto"/>
              <w:bottom w:val="nil"/>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443D22">
        <w:tblPrEx>
          <w:shd w:val="clear" w:color="auto" w:fill="auto"/>
        </w:tblPrEx>
        <w:trPr>
          <w:trHeight w:val="128"/>
        </w:trPr>
        <w:tc>
          <w:tcPr>
            <w:tcW w:w="426" w:type="dxa"/>
            <w:vMerge/>
            <w:vAlign w:val="center"/>
          </w:tcPr>
          <w:p w:rsidR="00DB75B9" w:rsidRPr="00DB75B9" w:rsidRDefault="00DB75B9" w:rsidP="00DB75B9">
            <w:pPr>
              <w:spacing w:before="60" w:after="60"/>
              <w:rPr>
                <w:rFonts w:ascii="Verdana" w:hAnsi="Verdana"/>
                <w:sz w:val="22"/>
                <w:szCs w:val="22"/>
              </w:rPr>
            </w:pPr>
          </w:p>
        </w:tc>
        <w:tc>
          <w:tcPr>
            <w:tcW w:w="1559" w:type="dxa"/>
            <w:gridSpan w:val="2"/>
            <w:vMerge/>
            <w:vAlign w:val="center"/>
          </w:tcPr>
          <w:p w:rsidR="00DB75B9" w:rsidRPr="00DB75B9" w:rsidRDefault="00DB75B9" w:rsidP="00DB75B9">
            <w:pPr>
              <w:spacing w:before="60" w:after="60"/>
              <w:rPr>
                <w:rFonts w:ascii="Verdana" w:hAnsi="Verdana"/>
                <w:sz w:val="22"/>
                <w:szCs w:val="22"/>
              </w:rPr>
            </w:pPr>
          </w:p>
        </w:tc>
        <w:tc>
          <w:tcPr>
            <w:tcW w:w="11624" w:type="dxa"/>
            <w:tcBorders>
              <w:top w:val="nil"/>
              <w:bottom w:val="single" w:sz="4" w:space="0" w:color="auto"/>
            </w:tcBorders>
            <w:shd w:val="clear" w:color="auto" w:fill="auto"/>
            <w:vAlign w:val="center"/>
          </w:tcPr>
          <w:p w:rsidR="00DB75B9" w:rsidRPr="00636C8E" w:rsidRDefault="00DB75B9" w:rsidP="00DB75B9">
            <w:pPr>
              <w:spacing w:before="60" w:after="60"/>
              <w:rPr>
                <w:rFonts w:ascii="Verdana" w:hAnsi="Verdana" w:cs="Arial"/>
                <w:sz w:val="22"/>
                <w:szCs w:val="22"/>
              </w:rPr>
            </w:pPr>
            <w:r w:rsidRPr="00636C8E">
              <w:rPr>
                <w:rFonts w:ascii="Verdana" w:hAnsi="Verdana" w:cs="Arial"/>
                <w:b/>
                <w:sz w:val="22"/>
                <w:szCs w:val="22"/>
              </w:rPr>
              <w:t>Disclaimer</w:t>
            </w:r>
            <w:r w:rsidRPr="00636C8E">
              <w:rPr>
                <w:rFonts w:ascii="Verdana" w:hAnsi="Verdana" w:cs="Arial"/>
                <w:sz w:val="22"/>
                <w:szCs w:val="22"/>
              </w:rPr>
              <w:t xml:space="preserve"> (or if similar exists that is fine): </w:t>
            </w:r>
          </w:p>
          <w:p w:rsidR="00DB75B9" w:rsidRPr="00636C8E" w:rsidRDefault="00DB75B9" w:rsidP="00DB75B9">
            <w:pPr>
              <w:spacing w:before="60" w:after="60"/>
              <w:rPr>
                <w:rFonts w:ascii="Verdana" w:hAnsi="Verdana" w:cs="Arial"/>
                <w:sz w:val="22"/>
                <w:szCs w:val="22"/>
              </w:rPr>
            </w:pPr>
            <w:r w:rsidRPr="00636C8E">
              <w:rPr>
                <w:rFonts w:ascii="Verdana" w:hAnsi="Verdana" w:cs="Arial"/>
                <w:sz w:val="22"/>
                <w:szCs w:val="22"/>
              </w:rPr>
              <w:t>The Multiple Sclerosis Society and its volunteers do not accept responsibility for injury, loss and damage sustained by a participant unless the above injury, loss and damage is proven to have been caused as a direct result of negligence on the part of the organisers.</w:t>
            </w:r>
          </w:p>
          <w:p w:rsidR="00636C8E" w:rsidRPr="00636C8E" w:rsidRDefault="00636C8E" w:rsidP="00DB75B9">
            <w:pPr>
              <w:spacing w:before="60" w:after="60"/>
              <w:rPr>
                <w:rFonts w:ascii="Verdana" w:hAnsi="Verdana" w:cs="Arial"/>
                <w:b/>
                <w:bCs/>
                <w:sz w:val="22"/>
                <w:szCs w:val="22"/>
              </w:rPr>
            </w:pPr>
          </w:p>
          <w:p w:rsidR="00DB75B9" w:rsidRPr="00636C8E" w:rsidRDefault="00DB75B9" w:rsidP="00DB75B9">
            <w:pPr>
              <w:spacing w:before="60" w:after="60"/>
              <w:rPr>
                <w:rFonts w:ascii="Verdana" w:hAnsi="Verdana" w:cs="Arial"/>
                <w:sz w:val="22"/>
                <w:szCs w:val="22"/>
              </w:rPr>
            </w:pPr>
            <w:r w:rsidRPr="00636C8E">
              <w:rPr>
                <w:rFonts w:ascii="Verdana" w:hAnsi="Verdana" w:cs="Arial"/>
                <w:b/>
                <w:bCs/>
                <w:sz w:val="22"/>
                <w:szCs w:val="22"/>
              </w:rPr>
              <w:t>Health and safety</w:t>
            </w:r>
            <w:r w:rsidRPr="00636C8E">
              <w:rPr>
                <w:rFonts w:ascii="Verdana" w:hAnsi="Verdana" w:cs="Arial"/>
                <w:sz w:val="22"/>
                <w:szCs w:val="22"/>
              </w:rPr>
              <w:t> </w:t>
            </w:r>
          </w:p>
          <w:p w:rsidR="00DB75B9" w:rsidRPr="00636C8E" w:rsidRDefault="00DB75B9" w:rsidP="00DB75B9">
            <w:pPr>
              <w:spacing w:before="60" w:after="60"/>
              <w:rPr>
                <w:rFonts w:ascii="Verdana" w:hAnsi="Verdana" w:cs="Arial"/>
                <w:sz w:val="22"/>
                <w:szCs w:val="22"/>
              </w:rPr>
            </w:pPr>
            <w:r w:rsidRPr="00636C8E">
              <w:rPr>
                <w:rFonts w:ascii="Verdana" w:hAnsi="Verdana" w:cs="Arial"/>
                <w:sz w:val="22"/>
                <w:szCs w:val="22"/>
              </w:rPr>
              <w:t>You need to be physically fit enough to complete the route you have chosen and accept that you do so entirely at your own risk and that it is your responsibility to ensure that you are fit and able to take part in the event.</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 xml:space="preserve">On the day, you should not take part if you feel unwell.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lastRenderedPageBreak/>
              <w:t xml:space="preserve">We strongly recommend you seek advice from your GP before embarking on a new exercise programme or if you have an existing medical condition and this event could increase your level of physical activity.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You must not take part if you have been advised not to due to health reasons by a member of the medical profession.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If you have any special access requirements, please let us know at registration or by emailing</w:t>
            </w:r>
            <w:r w:rsidR="003E08DE">
              <w:rPr>
                <w:rFonts w:ascii="Verdana" w:hAnsi="Verdana" w:cs="Arial"/>
                <w:sz w:val="22"/>
                <w:szCs w:val="22"/>
              </w:rPr>
              <w:t xml:space="preserve">: </w:t>
            </w:r>
            <w:r w:rsidR="003E08DE" w:rsidRPr="003E08DE">
              <w:rPr>
                <w:rFonts w:ascii="Verdana" w:hAnsi="Verdana" w:cs="Arial"/>
                <w:color w:val="0000FF"/>
                <w:sz w:val="22"/>
                <w:szCs w:val="22"/>
              </w:rPr>
              <w:t>add relevant email address e.g.</w:t>
            </w:r>
            <w:r w:rsidR="003E08DE">
              <w:rPr>
                <w:rFonts w:ascii="Verdana" w:hAnsi="Verdana" w:cs="Arial"/>
                <w:sz w:val="22"/>
                <w:szCs w:val="22"/>
              </w:rPr>
              <w:t xml:space="preserve"> </w:t>
            </w:r>
            <w:hyperlink r:id="rId15" w:tgtFrame="_blank" w:history="1">
              <w:r w:rsidRPr="00636C8E">
                <w:rPr>
                  <w:rStyle w:val="Hyperlink"/>
                  <w:rFonts w:ascii="Verdana" w:hAnsi="Verdana" w:cs="Arial"/>
                  <w:sz w:val="22"/>
                  <w:szCs w:val="22"/>
                </w:rPr>
                <w:t>mswalk@msssociety.org.uk</w:t>
              </w:r>
            </w:hyperlink>
            <w:r w:rsidRPr="00636C8E">
              <w:rPr>
                <w:rFonts w:ascii="Verdana" w:hAnsi="Verdana" w:cs="Arial"/>
                <w:sz w:val="22"/>
                <w:szCs w:val="22"/>
              </w:rPr>
              <w:t>.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You are responsible for ensuring that you are wearing appropriate attire when taking part in our event, taking into account the nature of the event, the weather forecast and the terrain involved.  </w:t>
            </w:r>
          </w:p>
        </w:tc>
        <w:tc>
          <w:tcPr>
            <w:tcW w:w="992" w:type="dxa"/>
            <w:tcBorders>
              <w:top w:val="nil"/>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232D5B" w:rsidRPr="00232D5B" w:rsidTr="00443D22">
        <w:tblPrEx>
          <w:shd w:val="clear" w:color="auto" w:fill="auto"/>
        </w:tblPrEx>
        <w:trPr>
          <w:trHeight w:val="128"/>
        </w:trPr>
        <w:tc>
          <w:tcPr>
            <w:tcW w:w="426" w:type="dxa"/>
            <w:tcBorders>
              <w:top w:val="nil"/>
            </w:tcBorders>
            <w:vAlign w:val="center"/>
          </w:tcPr>
          <w:p w:rsidR="00232D5B" w:rsidRPr="00232D5B" w:rsidRDefault="00232D5B" w:rsidP="00232D5B">
            <w:pPr>
              <w:spacing w:before="60" w:after="60"/>
              <w:rPr>
                <w:rFonts w:ascii="Verdana" w:hAnsi="Verdana"/>
                <w:sz w:val="22"/>
                <w:szCs w:val="22"/>
              </w:rPr>
            </w:pPr>
            <w:r w:rsidRPr="00232D5B">
              <w:rPr>
                <w:rFonts w:ascii="Verdana" w:hAnsi="Verdana"/>
                <w:sz w:val="22"/>
                <w:szCs w:val="22"/>
              </w:rPr>
              <w:t>2</w:t>
            </w:r>
          </w:p>
        </w:tc>
        <w:tc>
          <w:tcPr>
            <w:tcW w:w="1559" w:type="dxa"/>
            <w:gridSpan w:val="2"/>
            <w:tcBorders>
              <w:top w:val="nil"/>
            </w:tcBorders>
            <w:vAlign w:val="center"/>
          </w:tcPr>
          <w:p w:rsidR="00232D5B" w:rsidRPr="00232D5B" w:rsidRDefault="00232D5B" w:rsidP="00232D5B">
            <w:pPr>
              <w:spacing w:before="60" w:after="60"/>
              <w:rPr>
                <w:rFonts w:ascii="Verdana" w:hAnsi="Verdana"/>
                <w:sz w:val="22"/>
                <w:szCs w:val="22"/>
              </w:rPr>
            </w:pPr>
            <w:r w:rsidRPr="00232D5B">
              <w:rPr>
                <w:rFonts w:ascii="Verdana" w:hAnsi="Verdana"/>
                <w:sz w:val="22"/>
                <w:szCs w:val="22"/>
              </w:rPr>
              <w:t>Transport</w:t>
            </w:r>
          </w:p>
          <w:p w:rsidR="00232D5B" w:rsidRPr="00232D5B" w:rsidRDefault="00232D5B" w:rsidP="00232D5B">
            <w:pPr>
              <w:spacing w:before="60" w:after="60"/>
              <w:rPr>
                <w:rFonts w:ascii="Verdana" w:hAnsi="Verdana"/>
                <w:sz w:val="20"/>
                <w:szCs w:val="20"/>
              </w:rPr>
            </w:pPr>
            <w:r w:rsidRPr="00232D5B">
              <w:rPr>
                <w:rFonts w:ascii="Verdana" w:hAnsi="Verdana"/>
                <w:sz w:val="20"/>
                <w:szCs w:val="20"/>
              </w:rPr>
              <w:t>(RF – 3 Low)</w:t>
            </w:r>
          </w:p>
        </w:tc>
        <w:tc>
          <w:tcPr>
            <w:tcW w:w="11624" w:type="dxa"/>
            <w:tcBorders>
              <w:top w:val="nil"/>
            </w:tcBorders>
            <w:shd w:val="clear" w:color="auto" w:fill="auto"/>
            <w:vAlign w:val="center"/>
          </w:tcPr>
          <w:p w:rsidR="00232D5B" w:rsidRPr="00232D5B" w:rsidRDefault="00232D5B" w:rsidP="00232D5B">
            <w:pPr>
              <w:spacing w:before="60" w:after="60"/>
              <w:rPr>
                <w:rFonts w:ascii="Verdana" w:hAnsi="Verdana"/>
                <w:sz w:val="22"/>
                <w:szCs w:val="22"/>
              </w:rPr>
            </w:pPr>
            <w:r w:rsidRPr="00232D5B">
              <w:rPr>
                <w:rFonts w:ascii="Verdana" w:hAnsi="Verdana"/>
                <w:sz w:val="22"/>
                <w:szCs w:val="22"/>
              </w:rPr>
              <w:t>Transport arranged with attendees needs in mind – what parking is in place, are there drop off areas, are traffic marshals needed or will attendees need to use public transport?</w:t>
            </w:r>
          </w:p>
        </w:tc>
        <w:tc>
          <w:tcPr>
            <w:tcW w:w="992" w:type="dxa"/>
            <w:tcBorders>
              <w:top w:val="nil"/>
            </w:tcBorders>
            <w:shd w:val="clear" w:color="auto" w:fill="auto"/>
            <w:vAlign w:val="center"/>
          </w:tcPr>
          <w:p w:rsidR="00232D5B" w:rsidRPr="00232D5B" w:rsidRDefault="00232D5B" w:rsidP="00232D5B">
            <w:pPr>
              <w:spacing w:before="60" w:after="60"/>
              <w:rPr>
                <w:rFonts w:ascii="Verdana" w:hAnsi="Verdana"/>
                <w:sz w:val="22"/>
                <w:szCs w:val="22"/>
              </w:rPr>
            </w:pPr>
          </w:p>
        </w:tc>
      </w:tr>
      <w:tr w:rsidR="00B3174B" w:rsidRPr="00E0451A" w:rsidTr="00443D22">
        <w:tblPrEx>
          <w:shd w:val="clear" w:color="auto" w:fill="auto"/>
        </w:tblPrEx>
        <w:trPr>
          <w:trHeight w:val="210"/>
        </w:trPr>
        <w:tc>
          <w:tcPr>
            <w:tcW w:w="426" w:type="dxa"/>
            <w:vMerge w:val="restart"/>
            <w:tcBorders>
              <w:top w:val="single" w:sz="4" w:space="0" w:color="auto"/>
              <w:left w:val="single" w:sz="4" w:space="0" w:color="auto"/>
              <w:right w:val="single" w:sz="4" w:space="0" w:color="auto"/>
            </w:tcBorders>
            <w:vAlign w:val="center"/>
          </w:tcPr>
          <w:p w:rsidR="00B3174B" w:rsidRPr="00E0451A" w:rsidRDefault="00B3174B" w:rsidP="0097759F">
            <w:pPr>
              <w:spacing w:before="60" w:after="60"/>
              <w:ind w:left="-108" w:right="-108"/>
              <w:jc w:val="center"/>
              <w:rPr>
                <w:rFonts w:ascii="Verdana" w:hAnsi="Verdana" w:cs="Arial"/>
                <w:sz w:val="22"/>
                <w:szCs w:val="22"/>
              </w:rPr>
            </w:pPr>
            <w:r w:rsidRPr="00E0451A">
              <w:rPr>
                <w:rFonts w:ascii="Verdana" w:hAnsi="Verdana" w:cs="Arial"/>
                <w:sz w:val="22"/>
                <w:szCs w:val="22"/>
              </w:rPr>
              <w:t>3/ 5</w:t>
            </w:r>
          </w:p>
        </w:tc>
        <w:tc>
          <w:tcPr>
            <w:tcW w:w="1559" w:type="dxa"/>
            <w:gridSpan w:val="2"/>
            <w:vMerge w:val="restart"/>
            <w:tcBorders>
              <w:top w:val="single" w:sz="4" w:space="0" w:color="auto"/>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bookmarkStart w:id="1" w:name="Emergencies"/>
            <w:r w:rsidRPr="00E0451A">
              <w:rPr>
                <w:rFonts w:ascii="Verdana" w:hAnsi="Verdana" w:cs="Arial"/>
                <w:sz w:val="22"/>
                <w:szCs w:val="22"/>
              </w:rPr>
              <w:t>Fire, first aid, emergencies</w:t>
            </w:r>
          </w:p>
          <w:bookmarkEnd w:id="1"/>
          <w:p w:rsidR="00B3174B" w:rsidRPr="00E0451A" w:rsidRDefault="00B3174B" w:rsidP="0097759F">
            <w:pPr>
              <w:spacing w:before="60" w:after="60"/>
              <w:ind w:right="-108"/>
              <w:rPr>
                <w:rFonts w:ascii="Verdana" w:hAnsi="Verdana" w:cs="Arial"/>
                <w:sz w:val="20"/>
                <w:szCs w:val="20"/>
              </w:rPr>
            </w:pPr>
            <w:r w:rsidRPr="00E0451A">
              <w:rPr>
                <w:rFonts w:ascii="Verdana" w:hAnsi="Verdana" w:cs="Arial"/>
                <w:sz w:val="20"/>
                <w:szCs w:val="20"/>
              </w:rPr>
              <w:t>(RF – 4 Medium)</w:t>
            </w: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sz w:val="22"/>
                <w:szCs w:val="22"/>
              </w:rPr>
            </w:pPr>
            <w:r w:rsidRPr="00E0451A">
              <w:rPr>
                <w:rFonts w:ascii="Verdana" w:hAnsi="Verdana"/>
                <w:sz w:val="22"/>
                <w:szCs w:val="22"/>
              </w:rPr>
              <w:t xml:space="preserve">MS Society event organiser/ named contact to be available throughout the event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443D22">
        <w:tblPrEx>
          <w:shd w:val="clear" w:color="auto" w:fill="auto"/>
        </w:tblPrEx>
        <w:trPr>
          <w:trHeight w:val="70"/>
        </w:trPr>
        <w:tc>
          <w:tcPr>
            <w:tcW w:w="426" w:type="dxa"/>
            <w:vMerge/>
            <w:tcBorders>
              <w:left w:val="single" w:sz="4" w:space="0" w:color="auto"/>
              <w:right w:val="single" w:sz="4" w:space="0" w:color="auto"/>
            </w:tcBorders>
            <w:vAlign w:val="center"/>
          </w:tcPr>
          <w:p w:rsidR="00B3174B" w:rsidRPr="00E0451A" w:rsidRDefault="00B3174B" w:rsidP="0097759F">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sz w:val="22"/>
                <w:szCs w:val="22"/>
              </w:rPr>
            </w:pPr>
            <w:r w:rsidRPr="00E0451A">
              <w:rPr>
                <w:rFonts w:ascii="Verdana" w:hAnsi="Verdana"/>
                <w:sz w:val="22"/>
                <w:szCs w:val="22"/>
              </w:rPr>
              <w:t>Fully charged mobile phone to be carried by the event organiser/ named contact at all times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443D22">
        <w:tblPrEx>
          <w:shd w:val="clear" w:color="auto" w:fill="auto"/>
        </w:tblPrEx>
        <w:trPr>
          <w:trHeight w:val="70"/>
        </w:trPr>
        <w:tc>
          <w:tcPr>
            <w:tcW w:w="426" w:type="dxa"/>
            <w:vMerge/>
            <w:tcBorders>
              <w:left w:val="single" w:sz="4" w:space="0" w:color="auto"/>
              <w:right w:val="single" w:sz="4" w:space="0" w:color="auto"/>
            </w:tcBorders>
            <w:vAlign w:val="center"/>
          </w:tcPr>
          <w:p w:rsidR="00B3174B" w:rsidRPr="00E0451A" w:rsidRDefault="00B3174B" w:rsidP="0097759F">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BA07AB" w:rsidRDefault="00B3174B" w:rsidP="0097759F">
            <w:pPr>
              <w:spacing w:before="60" w:after="60"/>
              <w:rPr>
                <w:rFonts w:ascii="Verdana" w:hAnsi="Verdana"/>
                <w:sz w:val="22"/>
                <w:szCs w:val="22"/>
              </w:rPr>
            </w:pPr>
            <w:r w:rsidRPr="00DB75B9">
              <w:rPr>
                <w:rFonts w:ascii="Verdana" w:hAnsi="Verdana" w:cs="Arial"/>
                <w:sz w:val="22"/>
                <w:szCs w:val="22"/>
              </w:rPr>
              <w:t xml:space="preserve">On the day, </w:t>
            </w:r>
            <w:hyperlink r:id="rId16" w:history="1">
              <w:r w:rsidRPr="00DB75B9">
                <w:rPr>
                  <w:rStyle w:val="Hyperlink"/>
                  <w:rFonts w:ascii="Verdana" w:hAnsi="Verdana" w:cs="Arial"/>
                  <w:sz w:val="22"/>
                  <w:szCs w:val="22"/>
                </w:rPr>
                <w:t>HSV: 111C - Attendance sheet</w:t>
              </w:r>
            </w:hyperlink>
            <w:r w:rsidRPr="00DB75B9">
              <w:rPr>
                <w:rFonts w:ascii="Verdana" w:hAnsi="Verdana" w:cs="Arial"/>
                <w:sz w:val="22"/>
                <w:szCs w:val="22"/>
              </w:rPr>
              <w:t xml:space="preserve"> is available with a column headed </w:t>
            </w:r>
            <w:r w:rsidRPr="00DB75B9">
              <w:rPr>
                <w:rFonts w:ascii="Verdana" w:hAnsi="Verdana" w:cs="Arial"/>
                <w:i/>
                <w:sz w:val="22"/>
                <w:szCs w:val="22"/>
              </w:rPr>
              <w:t>‘I have completed the disclaimer and PAR-Q forms and taken appropriate action’</w:t>
            </w:r>
            <w:r w:rsidRPr="00DB75B9">
              <w:rPr>
                <w:rFonts w:ascii="Verdana" w:hAnsi="Verdana" w:cs="Arial"/>
                <w:sz w:val="22"/>
                <w:szCs w:val="22"/>
              </w:rPr>
              <w:t>. Each participant ticks this box and signs the sheet.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443D22">
        <w:tblPrEx>
          <w:shd w:val="clear" w:color="auto" w:fill="auto"/>
        </w:tblPrEx>
        <w:trPr>
          <w:trHeight w:val="70"/>
        </w:trPr>
        <w:tc>
          <w:tcPr>
            <w:tcW w:w="426" w:type="dxa"/>
            <w:vMerge/>
            <w:tcBorders>
              <w:left w:val="single" w:sz="4" w:space="0" w:color="auto"/>
              <w:right w:val="single" w:sz="4" w:space="0" w:color="auto"/>
            </w:tcBorders>
            <w:vAlign w:val="center"/>
          </w:tcPr>
          <w:p w:rsidR="00B3174B" w:rsidRPr="00E0451A" w:rsidRDefault="00B3174B" w:rsidP="0097759F">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sz w:val="22"/>
                <w:szCs w:val="22"/>
              </w:rPr>
            </w:pPr>
            <w:r w:rsidRPr="00E0451A">
              <w:rPr>
                <w:rFonts w:ascii="Verdana" w:hAnsi="Verdana"/>
                <w:sz w:val="22"/>
                <w:szCs w:val="22"/>
              </w:rPr>
              <w:t xml:space="preserve">All volunteers </w:t>
            </w:r>
            <w:r>
              <w:rPr>
                <w:rFonts w:ascii="Verdana" w:hAnsi="Verdana"/>
                <w:sz w:val="22"/>
                <w:szCs w:val="22"/>
              </w:rPr>
              <w:t xml:space="preserve">and staff </w:t>
            </w:r>
            <w:r w:rsidRPr="00E0451A">
              <w:rPr>
                <w:rFonts w:ascii="Verdana" w:hAnsi="Verdana"/>
                <w:sz w:val="22"/>
                <w:szCs w:val="22"/>
              </w:rPr>
              <w:t>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443D22">
        <w:tblPrEx>
          <w:shd w:val="clear" w:color="auto" w:fill="auto"/>
        </w:tblPrEx>
        <w:trPr>
          <w:trHeight w:val="70"/>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DB75B9" w:rsidRDefault="00B3174B" w:rsidP="00B3174B">
            <w:pPr>
              <w:pStyle w:val="indentbullet"/>
              <w:numPr>
                <w:ilvl w:val="0"/>
                <w:numId w:val="0"/>
              </w:numPr>
              <w:spacing w:before="60" w:after="60"/>
              <w:rPr>
                <w:rFonts w:ascii="Verdana" w:hAnsi="Verdana" w:cs="Arial"/>
                <w:sz w:val="22"/>
                <w:szCs w:val="22"/>
              </w:rPr>
            </w:pPr>
            <w:r w:rsidRPr="00DB75B9">
              <w:rPr>
                <w:rFonts w:ascii="Verdana" w:hAnsi="Verdana" w:cs="Arial"/>
                <w:sz w:val="22"/>
                <w:szCs w:val="22"/>
              </w:rPr>
              <w:t>First aid facilities including sufficient number of first aiders/ other medical staff available.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70"/>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0"/>
              </w:numPr>
              <w:spacing w:before="60" w:after="60"/>
              <w:rPr>
                <w:rFonts w:ascii="Verdana" w:hAnsi="Verdana" w:cs="Arial"/>
                <w:sz w:val="22"/>
                <w:szCs w:val="22"/>
              </w:rPr>
            </w:pPr>
            <w:r w:rsidRPr="00E0451A">
              <w:rPr>
                <w:rFonts w:ascii="Verdana" w:hAnsi="Verdana" w:cs="Arial"/>
                <w:sz w:val="22"/>
                <w:szCs w:val="22"/>
              </w:rPr>
              <w:t>For both inside and outside events, in case of emergency does the event organiser/ named contact know the following (agreed with the venue where appropriate):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08"/>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 xml:space="preserve">Who takes the lead if there is an emergency?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32"/>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What the MS Society event organiser/ named contact’s responsibilities 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32"/>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What are the arrangements for communicating emergencies with attendees/ public on the 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32"/>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 xml:space="preserve">Which evacuation routes and assembly points are to be used by attendees?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32"/>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What are the arrangements for communicating housekeeping announcement including emergency arrangements, any other out of ordinary risks including COVID?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32"/>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A74E34" w:rsidRDefault="00B3174B" w:rsidP="00B3174B">
            <w:pPr>
              <w:pStyle w:val="indentbullet"/>
              <w:numPr>
                <w:ilvl w:val="0"/>
                <w:numId w:val="0"/>
              </w:numPr>
              <w:spacing w:before="60" w:after="60"/>
              <w:rPr>
                <w:rFonts w:ascii="Verdana" w:hAnsi="Verdana"/>
                <w:sz w:val="22"/>
                <w:szCs w:val="22"/>
              </w:rPr>
            </w:pPr>
            <w:r w:rsidRPr="00DB75B9">
              <w:rPr>
                <w:rFonts w:ascii="Verdana" w:hAnsi="Verdana" w:cs="Arial"/>
                <w:sz w:val="22"/>
                <w:szCs w:val="22"/>
              </w:rPr>
              <w:t>Communication method in place in case event cancelled.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443D22">
        <w:tblPrEx>
          <w:shd w:val="clear" w:color="auto" w:fill="auto"/>
        </w:tblPrEx>
        <w:trPr>
          <w:trHeight w:val="232"/>
        </w:trPr>
        <w:tc>
          <w:tcPr>
            <w:tcW w:w="426"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59" w:type="dxa"/>
            <w:gridSpan w:val="2"/>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A74E34" w:rsidRDefault="00B3174B" w:rsidP="00B3174B">
            <w:pPr>
              <w:pStyle w:val="indentbullet"/>
              <w:numPr>
                <w:ilvl w:val="0"/>
                <w:numId w:val="0"/>
              </w:numPr>
              <w:spacing w:before="60" w:after="60"/>
              <w:rPr>
                <w:rFonts w:ascii="Verdana" w:hAnsi="Verdana" w:cs="Arial"/>
                <w:sz w:val="22"/>
                <w:szCs w:val="22"/>
              </w:rPr>
            </w:pPr>
            <w:r w:rsidRPr="00CC2278">
              <w:rPr>
                <w:rFonts w:ascii="Verdana" w:hAnsi="Verdana" w:cs="Arial"/>
                <w:sz w:val="22"/>
                <w:szCs w:val="22"/>
              </w:rPr>
              <w:t xml:space="preserve">Accidents/incidents will be reported on appropriate form (HSV: </w:t>
            </w:r>
            <w:hyperlink r:id="rId17" w:history="1">
              <w:r w:rsidRPr="00CC2278">
                <w:rPr>
                  <w:rStyle w:val="Hyperlink"/>
                  <w:rFonts w:ascii="Verdana" w:hAnsi="Verdana" w:cs="Arial"/>
                  <w:sz w:val="22"/>
                  <w:szCs w:val="22"/>
                </w:rPr>
                <w:t>122</w:t>
              </w:r>
            </w:hyperlink>
            <w:r w:rsidRPr="00CC2278">
              <w:rPr>
                <w:rFonts w:ascii="Verdana" w:hAnsi="Verdana" w:cs="Arial"/>
                <w:sz w:val="22"/>
                <w:szCs w:val="22"/>
              </w:rPr>
              <w:t>/</w:t>
            </w:r>
            <w:hyperlink r:id="rId18" w:history="1">
              <w:r w:rsidRPr="00CC2278">
                <w:rPr>
                  <w:rStyle w:val="Hyperlink"/>
                  <w:rFonts w:ascii="Verdana" w:hAnsi="Verdana" w:cs="Arial"/>
                  <w:sz w:val="22"/>
                  <w:szCs w:val="22"/>
                </w:rPr>
                <w:t>123</w:t>
              </w:r>
            </w:hyperlink>
            <w:r w:rsidRPr="00CC2278">
              <w:rPr>
                <w:rFonts w:ascii="Verdana" w:hAnsi="Verdana" w:cs="Arial"/>
                <w:sz w:val="22"/>
                <w:szCs w:val="22"/>
              </w:rPr>
              <w:t>) and returned as instructed.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5671C" w:rsidRPr="00B5671C" w:rsidTr="00443D22">
        <w:tblPrEx>
          <w:shd w:val="clear" w:color="auto" w:fill="auto"/>
        </w:tblPrEx>
        <w:trPr>
          <w:trHeight w:val="75"/>
        </w:trPr>
        <w:tc>
          <w:tcPr>
            <w:tcW w:w="426" w:type="dxa"/>
            <w:vMerge w:val="restart"/>
            <w:tcBorders>
              <w:top w:val="single" w:sz="4" w:space="0" w:color="auto"/>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4/ 7</w:t>
            </w:r>
          </w:p>
        </w:tc>
        <w:tc>
          <w:tcPr>
            <w:tcW w:w="1559" w:type="dxa"/>
            <w:gridSpan w:val="2"/>
            <w:vMerge w:val="restart"/>
            <w:tcBorders>
              <w:top w:val="single" w:sz="4" w:space="0" w:color="auto"/>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bookmarkStart w:id="2" w:name="Access"/>
            <w:r w:rsidRPr="00B5671C">
              <w:rPr>
                <w:rFonts w:ascii="Verdana" w:hAnsi="Verdana"/>
                <w:sz w:val="22"/>
                <w:szCs w:val="22"/>
              </w:rPr>
              <w:t>Access/ Welfare</w:t>
            </w:r>
          </w:p>
          <w:bookmarkEnd w:id="2"/>
          <w:p w:rsidR="00B5671C" w:rsidRPr="00B5671C" w:rsidRDefault="00B5671C" w:rsidP="008D1B35">
            <w:pPr>
              <w:spacing w:before="60" w:after="60"/>
              <w:rPr>
                <w:rFonts w:ascii="Verdana" w:hAnsi="Verdana"/>
                <w:sz w:val="20"/>
                <w:szCs w:val="20"/>
              </w:rPr>
            </w:pPr>
            <w:r w:rsidRPr="00B5671C">
              <w:rPr>
                <w:rFonts w:ascii="Verdana" w:hAnsi="Verdana"/>
                <w:sz w:val="20"/>
                <w:szCs w:val="20"/>
              </w:rPr>
              <w:t>(RF = 4 medium)</w:t>
            </w:r>
          </w:p>
        </w:tc>
        <w:tc>
          <w:tcPr>
            <w:tcW w:w="11624" w:type="dxa"/>
            <w:tcBorders>
              <w:top w:val="single" w:sz="4" w:space="0" w:color="auto"/>
              <w:left w:val="single" w:sz="4" w:space="0" w:color="auto"/>
              <w:bottom w:val="nil"/>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Suitable and sufficient disabled lavatories, washing and changing facilities (where needed) that meet attendee’s needs are available and clearly signposted</w:t>
            </w:r>
          </w:p>
        </w:tc>
        <w:tc>
          <w:tcPr>
            <w:tcW w:w="992" w:type="dxa"/>
            <w:tcBorders>
              <w:top w:val="single" w:sz="4" w:space="0" w:color="auto"/>
              <w:left w:val="single" w:sz="4" w:space="0" w:color="auto"/>
              <w:bottom w:val="nil"/>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A6DEF"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A6DEF" w:rsidRPr="00786AA8" w:rsidRDefault="00BA6DEF" w:rsidP="00BA6DEF">
            <w:pPr>
              <w:spacing w:before="60" w:after="60"/>
              <w:rPr>
                <w:rFonts w:ascii="Verdana" w:hAnsi="Verdana"/>
                <w:sz w:val="22"/>
                <w:szCs w:val="22"/>
              </w:rPr>
            </w:pPr>
            <w:r>
              <w:rPr>
                <w:rFonts w:ascii="Verdana" w:hAnsi="Verdana"/>
                <w:sz w:val="22"/>
                <w:szCs w:val="22"/>
              </w:rPr>
              <w:t>Check</w:t>
            </w:r>
            <w:r w:rsidRPr="00266471">
              <w:rPr>
                <w:rFonts w:ascii="Verdana" w:hAnsi="Verdana"/>
                <w:sz w:val="22"/>
                <w:szCs w:val="22"/>
              </w:rPr>
              <w:t xml:space="preserve"> cleaning and hygiene requirements with the venue.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6DEF" w:rsidRPr="00B5671C" w:rsidRDefault="00BA6DEF" w:rsidP="00BA6DEF">
            <w:pPr>
              <w:spacing w:before="60" w:after="60"/>
              <w:rPr>
                <w:rFonts w:ascii="Verdana" w:hAnsi="Verdana"/>
                <w:sz w:val="22"/>
                <w:szCs w:val="22"/>
              </w:rPr>
            </w:pPr>
          </w:p>
        </w:tc>
      </w:tr>
      <w:tr w:rsidR="00BA6DEF"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A6DEF" w:rsidRPr="00786AA8" w:rsidRDefault="00BA6DEF" w:rsidP="00BA6DEF">
            <w:pPr>
              <w:spacing w:before="60" w:after="60"/>
              <w:rPr>
                <w:rFonts w:ascii="Verdana" w:hAnsi="Verdana"/>
                <w:sz w:val="22"/>
                <w:szCs w:val="22"/>
              </w:rPr>
            </w:pPr>
            <w:r>
              <w:rPr>
                <w:rFonts w:ascii="Verdana" w:hAnsi="Verdana"/>
                <w:sz w:val="22"/>
                <w:szCs w:val="22"/>
              </w:rPr>
              <w:t>Check</w:t>
            </w:r>
            <w:r w:rsidRPr="00266471">
              <w:rPr>
                <w:rFonts w:ascii="Verdana" w:hAnsi="Verdana"/>
                <w:sz w:val="22"/>
                <w:szCs w:val="22"/>
              </w:rPr>
              <w:t xml:space="preserve"> ventilation </w:t>
            </w:r>
            <w:r>
              <w:rPr>
                <w:rFonts w:ascii="Verdana" w:hAnsi="Verdana"/>
                <w:sz w:val="22"/>
                <w:szCs w:val="22"/>
              </w:rPr>
              <w:t xml:space="preserve">is </w:t>
            </w:r>
            <w:r w:rsidRPr="00266471">
              <w:rPr>
                <w:rFonts w:ascii="Verdana" w:hAnsi="Verdana"/>
                <w:sz w:val="22"/>
                <w:szCs w:val="22"/>
              </w:rPr>
              <w:t>appropriate for the event and those attending – 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6DEF" w:rsidRPr="00B5671C" w:rsidRDefault="00BA6DEF" w:rsidP="00BA6DEF">
            <w:pPr>
              <w:spacing w:before="60" w:after="60"/>
              <w:rPr>
                <w:rFonts w:ascii="Verdana" w:hAnsi="Verdana"/>
                <w:sz w:val="22"/>
                <w:szCs w:val="22"/>
              </w:rPr>
            </w:pPr>
          </w:p>
        </w:tc>
      </w:tr>
      <w:tr w:rsidR="00443D22"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443D22" w:rsidRPr="00B5671C" w:rsidRDefault="00443D22"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443D22" w:rsidRPr="00B5671C" w:rsidRDefault="00443D22"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443D22" w:rsidRPr="00B5671C" w:rsidRDefault="00443D22" w:rsidP="00443D22">
            <w:pPr>
              <w:spacing w:before="60" w:after="60"/>
              <w:rPr>
                <w:rFonts w:ascii="Verdana" w:hAnsi="Verdana"/>
                <w:sz w:val="22"/>
                <w:szCs w:val="22"/>
              </w:rPr>
            </w:pPr>
            <w:r w:rsidRPr="00443D22">
              <w:rPr>
                <w:rFonts w:ascii="Verdana" w:hAnsi="Verdana"/>
                <w:sz w:val="22"/>
                <w:szCs w:val="22"/>
              </w:rPr>
              <w:t xml:space="preserve">Keep spare masks and hand sanitizer </w:t>
            </w:r>
            <w:r>
              <w:rPr>
                <w:rFonts w:ascii="Verdana" w:hAnsi="Verdana"/>
                <w:sz w:val="22"/>
                <w:szCs w:val="22"/>
              </w:rPr>
              <w:t>available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D22" w:rsidRPr="00B5671C" w:rsidRDefault="00443D22" w:rsidP="008D1B35">
            <w:pPr>
              <w:spacing w:before="60" w:after="60"/>
              <w:rPr>
                <w:rFonts w:ascii="Verdana" w:hAnsi="Verdana"/>
                <w:sz w:val="22"/>
                <w:szCs w:val="22"/>
              </w:rPr>
            </w:pP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 xml:space="preserve">Attendees made aware how accessible both the facilities and the </w:t>
            </w:r>
            <w:r>
              <w:rPr>
                <w:rFonts w:ascii="Verdana" w:hAnsi="Verdana"/>
                <w:sz w:val="22"/>
                <w:szCs w:val="22"/>
              </w:rPr>
              <w:t xml:space="preserve">event </w:t>
            </w:r>
            <w:r w:rsidRPr="00B5671C">
              <w:rPr>
                <w:rFonts w:ascii="Verdana" w:hAnsi="Verdana"/>
                <w:sz w:val="22"/>
                <w:szCs w:val="22"/>
              </w:rPr>
              <w:t xml:space="preserve">area itself are prior to the </w:t>
            </w:r>
            <w:r>
              <w:rPr>
                <w:rFonts w:ascii="Verdana" w:hAnsi="Verdana"/>
                <w:sz w:val="22"/>
                <w:szCs w:val="22"/>
              </w:rPr>
              <w:t>start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DB75B9" w:rsidRDefault="00B5671C" w:rsidP="008D1B35">
            <w:pPr>
              <w:spacing w:before="60" w:after="60"/>
              <w:rPr>
                <w:rFonts w:ascii="Verdana" w:hAnsi="Verdana" w:cs="Arial"/>
                <w:color w:val="0070C0"/>
                <w:sz w:val="22"/>
                <w:szCs w:val="22"/>
              </w:rPr>
            </w:pPr>
            <w:r w:rsidRPr="00DB75B9">
              <w:rPr>
                <w:rFonts w:ascii="Verdana" w:hAnsi="Verdana" w:cs="Arial"/>
                <w:sz w:val="22"/>
                <w:szCs w:val="22"/>
              </w:rPr>
              <w:t>Routes clearly marked with flags and signage and accessible to all as appropriate.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DB75B9" w:rsidRDefault="00B5671C" w:rsidP="008D1B35">
            <w:pPr>
              <w:spacing w:before="60" w:after="60"/>
              <w:rPr>
                <w:rFonts w:ascii="Verdana" w:hAnsi="Verdana" w:cs="Arial"/>
                <w:sz w:val="22"/>
                <w:szCs w:val="22"/>
              </w:rPr>
            </w:pPr>
            <w:r w:rsidRPr="00DB75B9">
              <w:rPr>
                <w:rFonts w:ascii="Verdana" w:hAnsi="Verdana" w:cs="Arial"/>
                <w:sz w:val="22"/>
                <w:szCs w:val="22"/>
              </w:rPr>
              <w:t>Where needed, stewards situated on route, act as emergency contacts</w:t>
            </w:r>
            <w:r w:rsidR="008D1B35">
              <w:rPr>
                <w:rFonts w:ascii="Verdana" w:hAnsi="Verdana" w:cs="Arial"/>
                <w:sz w:val="22"/>
                <w:szCs w:val="22"/>
              </w:rPr>
              <w:t xml:space="preserve"> and</w:t>
            </w:r>
            <w:r w:rsidRPr="00DB75B9">
              <w:rPr>
                <w:rFonts w:ascii="Verdana" w:hAnsi="Verdana" w:cs="Arial"/>
                <w:sz w:val="22"/>
                <w:szCs w:val="22"/>
              </w:rPr>
              <w:t xml:space="preserve"> co</w:t>
            </w:r>
            <w:r w:rsidR="008D1B35">
              <w:rPr>
                <w:rFonts w:ascii="Verdana" w:hAnsi="Verdana" w:cs="Arial"/>
                <w:sz w:val="22"/>
                <w:szCs w:val="22"/>
              </w:rPr>
              <w:t>ntrol access to hazardous areas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For all events that are to be held outdoors provide weather protected rest areas and a plan in case there are severe changes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To avoid injury while setting up/ taking down the venue:</w:t>
            </w: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numPr>
                <w:ilvl w:val="0"/>
                <w:numId w:val="42"/>
              </w:numPr>
              <w:spacing w:before="60" w:after="60"/>
              <w:rPr>
                <w:rFonts w:ascii="Verdana" w:hAnsi="Verdana"/>
                <w:sz w:val="22"/>
                <w:szCs w:val="22"/>
              </w:rPr>
            </w:pPr>
            <w:r w:rsidRPr="00B5671C">
              <w:rPr>
                <w:rFonts w:ascii="Verdana" w:hAnsi="Verdana"/>
                <w:sz w:val="22"/>
                <w:szCs w:val="22"/>
              </w:rPr>
              <w:t>MS Society volunteers should avoid moving heavy loads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443D22">
        <w:tblPrEx>
          <w:shd w:val="clear" w:color="auto" w:fill="auto"/>
        </w:tblPrEx>
        <w:trPr>
          <w:trHeight w:val="405"/>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numPr>
                <w:ilvl w:val="0"/>
                <w:numId w:val="42"/>
              </w:numPr>
              <w:spacing w:before="60" w:after="60"/>
              <w:rPr>
                <w:rFonts w:ascii="Verdana" w:hAnsi="Verdana"/>
                <w:sz w:val="22"/>
                <w:szCs w:val="22"/>
              </w:rPr>
            </w:pPr>
            <w:r w:rsidRPr="00B5671C">
              <w:rPr>
                <w:rFonts w:ascii="Verdana" w:hAnsi="Verdana"/>
                <w:sz w:val="22"/>
                <w:szCs w:val="22"/>
              </w:rPr>
              <w:t>Heavy objects to be moved by MS Society staff who have completed manual handling training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15024F" w:rsidRPr="00B5671C" w:rsidTr="00443D22">
        <w:tblPrEx>
          <w:shd w:val="clear" w:color="auto" w:fill="auto"/>
        </w:tblPrEx>
        <w:trPr>
          <w:trHeight w:val="183"/>
        </w:trPr>
        <w:tc>
          <w:tcPr>
            <w:tcW w:w="426" w:type="dxa"/>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1624" w:type="dxa"/>
            <w:tcBorders>
              <w:left w:val="single" w:sz="4" w:space="0" w:color="auto"/>
            </w:tcBorders>
            <w:shd w:val="clear" w:color="auto" w:fill="auto"/>
            <w:vAlign w:val="center"/>
          </w:tcPr>
          <w:p w:rsidR="0015024F" w:rsidRPr="003E08DE" w:rsidRDefault="0015024F" w:rsidP="0015024F">
            <w:pPr>
              <w:spacing w:before="60" w:after="60"/>
              <w:rPr>
                <w:rFonts w:ascii="Verdana" w:hAnsi="Verdana"/>
                <w:sz w:val="22"/>
                <w:szCs w:val="22"/>
              </w:rPr>
            </w:pPr>
            <w:r w:rsidRPr="003E08DE">
              <w:rPr>
                <w:rFonts w:ascii="Verdana" w:hAnsi="Verdana"/>
                <w:sz w:val="22"/>
                <w:szCs w:val="22"/>
              </w:rPr>
              <w:t xml:space="preserve">If attendees have specific needs that require Personal Care, they will bring an appropriate </w:t>
            </w:r>
            <w:r w:rsidRPr="003E08DE">
              <w:rPr>
                <w:rFonts w:ascii="Verdana" w:hAnsi="Verdana"/>
                <w:iCs/>
                <w:sz w:val="22"/>
                <w:szCs w:val="22"/>
              </w:rPr>
              <w:t>carer</w:t>
            </w:r>
            <w:r w:rsidRPr="003E08DE">
              <w:rPr>
                <w:rFonts w:ascii="Verdana" w:hAnsi="Verdana"/>
                <w:i/>
                <w:iCs/>
                <w:sz w:val="22"/>
                <w:szCs w:val="22"/>
              </w:rPr>
              <w:t xml:space="preserve"> </w:t>
            </w:r>
            <w:r w:rsidRPr="003E08DE">
              <w:rPr>
                <w:rFonts w:ascii="Verdana" w:hAnsi="Verdana"/>
                <w:sz w:val="22"/>
                <w:szCs w:val="22"/>
              </w:rPr>
              <w:t xml:space="preserve">with them to the event? </w:t>
            </w:r>
          </w:p>
          <w:p w:rsidR="0015024F" w:rsidRPr="003E08DE" w:rsidRDefault="0015024F" w:rsidP="0015024F">
            <w:pPr>
              <w:spacing w:before="60" w:after="60"/>
              <w:rPr>
                <w:rFonts w:ascii="Verdana" w:hAnsi="Verdana"/>
                <w:sz w:val="22"/>
                <w:szCs w:val="22"/>
              </w:rPr>
            </w:pPr>
            <w:r w:rsidRPr="003E08DE">
              <w:rPr>
                <w:rFonts w:ascii="Verdana" w:hAnsi="Verdana"/>
                <w:iCs/>
                <w:sz w:val="22"/>
                <w:szCs w:val="22"/>
              </w:rPr>
              <w:lastRenderedPageBreak/>
              <w:t xml:space="preserve">If you need further information about this you can find it at: </w:t>
            </w:r>
            <w:hyperlink r:id="rId19" w:history="1">
              <w:r w:rsidRPr="003E08DE">
                <w:rPr>
                  <w:rStyle w:val="Hyperlink"/>
                  <w:rFonts w:ascii="Verdana" w:hAnsi="Verdana"/>
                  <w:sz w:val="22"/>
                  <w:szCs w:val="22"/>
                  <w:lang w:val="en-US"/>
                </w:rPr>
                <w:t>PC volunteer info</w:t>
              </w:r>
            </w:hyperlink>
            <w:r w:rsidRPr="003E08DE">
              <w:rPr>
                <w:rFonts w:ascii="Verdana" w:hAnsi="Verdana"/>
                <w:sz w:val="22"/>
                <w:szCs w:val="22"/>
                <w:lang w:val="en-US"/>
              </w:rPr>
              <w:t xml:space="preserve"> or </w:t>
            </w:r>
            <w:hyperlink r:id="rId20" w:history="1">
              <w:r w:rsidRPr="003E08DE">
                <w:rPr>
                  <w:rStyle w:val="Hyperlink"/>
                  <w:rFonts w:ascii="Verdana" w:hAnsi="Verdana"/>
                  <w:sz w:val="22"/>
                  <w:szCs w:val="22"/>
                  <w:lang w:val="en-US"/>
                </w:rPr>
                <w:t>PC staff info</w:t>
              </w:r>
            </w:hyperlink>
          </w:p>
        </w:tc>
        <w:tc>
          <w:tcPr>
            <w:tcW w:w="992" w:type="dxa"/>
            <w:shd w:val="clear" w:color="auto" w:fill="auto"/>
            <w:vAlign w:val="center"/>
          </w:tcPr>
          <w:p w:rsidR="0015024F" w:rsidRPr="00B5671C" w:rsidRDefault="0015024F" w:rsidP="0015024F">
            <w:pPr>
              <w:spacing w:before="60" w:after="60"/>
              <w:rPr>
                <w:rFonts w:ascii="Verdana" w:hAnsi="Verdana"/>
                <w:sz w:val="22"/>
                <w:szCs w:val="22"/>
              </w:rPr>
            </w:pPr>
          </w:p>
        </w:tc>
      </w:tr>
      <w:tr w:rsidR="0015024F" w:rsidRPr="00B5671C" w:rsidTr="00443D22">
        <w:tblPrEx>
          <w:shd w:val="clear" w:color="auto" w:fill="auto"/>
        </w:tblPrEx>
        <w:trPr>
          <w:trHeight w:val="183"/>
        </w:trPr>
        <w:tc>
          <w:tcPr>
            <w:tcW w:w="426" w:type="dxa"/>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1624" w:type="dxa"/>
            <w:tcBorders>
              <w:left w:val="single" w:sz="4" w:space="0" w:color="auto"/>
            </w:tcBorders>
            <w:shd w:val="clear" w:color="auto" w:fill="auto"/>
            <w:vAlign w:val="center"/>
          </w:tcPr>
          <w:p w:rsidR="0015024F" w:rsidRPr="003E08DE" w:rsidRDefault="0015024F" w:rsidP="0015024F">
            <w:pPr>
              <w:spacing w:before="60" w:after="60"/>
              <w:rPr>
                <w:rFonts w:ascii="Verdana" w:hAnsi="Verdana" w:cs="Arial"/>
                <w:sz w:val="22"/>
                <w:szCs w:val="22"/>
              </w:rPr>
            </w:pPr>
            <w:r w:rsidRPr="003E08DE">
              <w:rPr>
                <w:rFonts w:ascii="Verdana" w:hAnsi="Verdana"/>
                <w:sz w:val="22"/>
                <w:szCs w:val="22"/>
              </w:rPr>
              <w:t xml:space="preserve">If under 18’s or vulnerable adults will be attending the event please go to our safeguarding guidance at: </w:t>
            </w:r>
            <w:hyperlink r:id="rId21" w:history="1">
              <w:r w:rsidRPr="003E08DE">
                <w:rPr>
                  <w:rStyle w:val="Hyperlink"/>
                  <w:rFonts w:ascii="Verdana" w:hAnsi="Verdana"/>
                  <w:sz w:val="22"/>
                  <w:szCs w:val="22"/>
                </w:rPr>
                <w:t>SG volunteer info</w:t>
              </w:r>
            </w:hyperlink>
            <w:r w:rsidRPr="003E08DE">
              <w:rPr>
                <w:rFonts w:ascii="Verdana" w:hAnsi="Verdana"/>
                <w:sz w:val="22"/>
                <w:szCs w:val="22"/>
              </w:rPr>
              <w:t xml:space="preserve"> or </w:t>
            </w:r>
            <w:hyperlink r:id="rId22" w:history="1">
              <w:r w:rsidRPr="003E08DE">
                <w:rPr>
                  <w:rStyle w:val="Hyperlink"/>
                  <w:rFonts w:ascii="Verdana" w:hAnsi="Verdana"/>
                  <w:sz w:val="22"/>
                  <w:szCs w:val="22"/>
                </w:rPr>
                <w:t>SG staff info</w:t>
              </w:r>
            </w:hyperlink>
            <w:r w:rsidRPr="003E08DE">
              <w:rPr>
                <w:rFonts w:ascii="Verdana" w:hAnsi="Verdana"/>
                <w:sz w:val="22"/>
                <w:szCs w:val="22"/>
              </w:rPr>
              <w:t xml:space="preserve"> for details on what is needed.</w:t>
            </w:r>
          </w:p>
        </w:tc>
        <w:tc>
          <w:tcPr>
            <w:tcW w:w="992" w:type="dxa"/>
            <w:shd w:val="clear" w:color="auto" w:fill="auto"/>
            <w:vAlign w:val="center"/>
          </w:tcPr>
          <w:p w:rsidR="0015024F" w:rsidRPr="00B5671C" w:rsidRDefault="0015024F" w:rsidP="0015024F">
            <w:pPr>
              <w:spacing w:before="60" w:after="60"/>
              <w:rPr>
                <w:rFonts w:ascii="Verdana" w:hAnsi="Verdana"/>
                <w:sz w:val="22"/>
                <w:szCs w:val="22"/>
              </w:rPr>
            </w:pPr>
          </w:p>
        </w:tc>
      </w:tr>
      <w:tr w:rsidR="0015024F" w:rsidRPr="00B5671C" w:rsidTr="00443D22">
        <w:tblPrEx>
          <w:shd w:val="clear" w:color="auto" w:fill="auto"/>
        </w:tblPrEx>
        <w:trPr>
          <w:trHeight w:val="183"/>
        </w:trPr>
        <w:tc>
          <w:tcPr>
            <w:tcW w:w="426" w:type="dxa"/>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1624" w:type="dxa"/>
            <w:tcBorders>
              <w:left w:val="single" w:sz="4" w:space="0" w:color="auto"/>
            </w:tcBorders>
            <w:shd w:val="clear" w:color="auto" w:fill="auto"/>
            <w:vAlign w:val="center"/>
          </w:tcPr>
          <w:p w:rsidR="0015024F" w:rsidRPr="003E08DE" w:rsidRDefault="0015024F" w:rsidP="0015024F">
            <w:pPr>
              <w:spacing w:before="60" w:after="60"/>
              <w:rPr>
                <w:rFonts w:ascii="Verdana" w:hAnsi="Verdana"/>
                <w:sz w:val="22"/>
                <w:szCs w:val="22"/>
              </w:rPr>
            </w:pPr>
            <w:r w:rsidRPr="003E08DE">
              <w:rPr>
                <w:rFonts w:ascii="Verdana" w:hAnsi="Verdana"/>
                <w:sz w:val="22"/>
                <w:szCs w:val="22"/>
              </w:rPr>
              <w:t>If there are any queries regarding disclosure checks present these to the Volunteer Support Team if you are a volunteer, or your line manager if you are a member of staff.</w:t>
            </w:r>
          </w:p>
        </w:tc>
        <w:tc>
          <w:tcPr>
            <w:tcW w:w="992" w:type="dxa"/>
            <w:shd w:val="clear" w:color="auto" w:fill="auto"/>
            <w:vAlign w:val="center"/>
          </w:tcPr>
          <w:p w:rsidR="0015024F" w:rsidRPr="00B5671C" w:rsidRDefault="0015024F" w:rsidP="0015024F">
            <w:pPr>
              <w:spacing w:before="60" w:after="60"/>
              <w:rPr>
                <w:rFonts w:ascii="Verdana" w:hAnsi="Verdana"/>
                <w:sz w:val="22"/>
                <w:szCs w:val="22"/>
              </w:rPr>
            </w:pPr>
          </w:p>
        </w:tc>
      </w:tr>
      <w:tr w:rsidR="00B5671C" w:rsidRPr="00B5671C" w:rsidTr="00443D22">
        <w:tblPrEx>
          <w:shd w:val="clear" w:color="auto" w:fill="auto"/>
        </w:tblPrEx>
        <w:trPr>
          <w:trHeight w:val="183"/>
        </w:trPr>
        <w:tc>
          <w:tcPr>
            <w:tcW w:w="426"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59" w:type="dxa"/>
            <w:gridSpan w:val="2"/>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4" w:type="dxa"/>
            <w:tcBorders>
              <w:left w:val="single" w:sz="4" w:space="0" w:color="auto"/>
            </w:tcBorders>
            <w:shd w:val="clear" w:color="auto" w:fill="auto"/>
            <w:vAlign w:val="center"/>
          </w:tcPr>
          <w:p w:rsidR="00B5671C" w:rsidRPr="00B5671C" w:rsidRDefault="00B5671C" w:rsidP="008D1B35">
            <w:pPr>
              <w:spacing w:before="60" w:after="60"/>
              <w:rPr>
                <w:rFonts w:ascii="Verdana" w:hAnsi="Verdana"/>
                <w:b/>
                <w:sz w:val="22"/>
                <w:szCs w:val="22"/>
              </w:rPr>
            </w:pPr>
            <w:r w:rsidRPr="00B5671C">
              <w:rPr>
                <w:rFonts w:ascii="Verdana" w:hAnsi="Verdana"/>
                <w:sz w:val="22"/>
                <w:szCs w:val="22"/>
              </w:rPr>
              <w:t xml:space="preserve">For guidance on how to handle cash donations safely go to: </w:t>
            </w:r>
            <w:hyperlink r:id="rId23" w:history="1">
              <w:r w:rsidRPr="00B5671C">
                <w:rPr>
                  <w:rStyle w:val="Hyperlink"/>
                  <w:rFonts w:ascii="Verdana" w:hAnsi="Verdana"/>
                  <w:sz w:val="22"/>
                  <w:szCs w:val="22"/>
                </w:rPr>
                <w:t>HSV: 925 – Handling donations safely</w:t>
              </w:r>
            </w:hyperlink>
            <w:r w:rsidRPr="00B5671C">
              <w:rPr>
                <w:rFonts w:ascii="Verdana" w:hAnsi="Verdana"/>
                <w:sz w:val="22"/>
                <w:szCs w:val="22"/>
              </w:rPr>
              <w:t>.</w:t>
            </w:r>
          </w:p>
        </w:tc>
        <w:tc>
          <w:tcPr>
            <w:tcW w:w="992" w:type="dxa"/>
            <w:shd w:val="clear" w:color="auto" w:fill="auto"/>
            <w:vAlign w:val="center"/>
          </w:tcPr>
          <w:p w:rsidR="00B5671C" w:rsidRPr="00B5671C" w:rsidRDefault="00B5671C" w:rsidP="008D1B35">
            <w:pPr>
              <w:spacing w:before="60" w:after="60"/>
              <w:rPr>
                <w:rFonts w:ascii="Verdana" w:hAnsi="Verdana"/>
                <w:sz w:val="22"/>
                <w:szCs w:val="22"/>
              </w:rPr>
            </w:pPr>
          </w:p>
        </w:tc>
      </w:tr>
      <w:tr w:rsidR="00F15ADA" w:rsidRPr="00DB75B9" w:rsidTr="00443D22">
        <w:tblPrEx>
          <w:shd w:val="clear" w:color="auto" w:fill="auto"/>
        </w:tblPrEx>
        <w:trPr>
          <w:trHeight w:val="290"/>
        </w:trPr>
        <w:tc>
          <w:tcPr>
            <w:tcW w:w="449" w:type="dxa"/>
            <w:gridSpan w:val="2"/>
            <w:vMerge w:val="restart"/>
            <w:vAlign w:val="center"/>
          </w:tcPr>
          <w:p w:rsidR="00F15ADA" w:rsidRPr="00DB75B9" w:rsidRDefault="00F15ADA" w:rsidP="00DB75B9">
            <w:pPr>
              <w:spacing w:before="60" w:after="60"/>
              <w:ind w:left="-108" w:right="-108"/>
              <w:jc w:val="center"/>
              <w:rPr>
                <w:rFonts w:ascii="Verdana" w:hAnsi="Verdana" w:cs="Arial"/>
                <w:sz w:val="22"/>
                <w:szCs w:val="22"/>
              </w:rPr>
            </w:pPr>
            <w:r w:rsidRPr="00DB75B9">
              <w:rPr>
                <w:rFonts w:ascii="Verdana" w:hAnsi="Verdana" w:cs="Arial"/>
                <w:sz w:val="22"/>
                <w:szCs w:val="22"/>
              </w:rPr>
              <w:t>8</w:t>
            </w:r>
          </w:p>
        </w:tc>
        <w:tc>
          <w:tcPr>
            <w:tcW w:w="1536" w:type="dxa"/>
            <w:vMerge w:val="restart"/>
            <w:vAlign w:val="center"/>
          </w:tcPr>
          <w:p w:rsidR="00F15ADA" w:rsidRPr="00DB75B9" w:rsidRDefault="00F15ADA" w:rsidP="00DB75B9">
            <w:pPr>
              <w:spacing w:before="60" w:after="60"/>
              <w:rPr>
                <w:rFonts w:ascii="Verdana" w:hAnsi="Verdana" w:cs="Arial"/>
                <w:sz w:val="22"/>
                <w:szCs w:val="22"/>
              </w:rPr>
            </w:pPr>
            <w:r w:rsidRPr="00DB75B9">
              <w:rPr>
                <w:rFonts w:ascii="Verdana" w:hAnsi="Verdana" w:cs="Arial"/>
                <w:sz w:val="22"/>
                <w:szCs w:val="22"/>
              </w:rPr>
              <w:t>Equipment</w:t>
            </w:r>
          </w:p>
          <w:p w:rsidR="00F15ADA" w:rsidRPr="00802ACC" w:rsidRDefault="00F15ADA" w:rsidP="00DB75B9">
            <w:pPr>
              <w:spacing w:before="60" w:after="60"/>
              <w:rPr>
                <w:rFonts w:ascii="Verdana" w:hAnsi="Verdana" w:cs="Arial"/>
                <w:sz w:val="20"/>
                <w:szCs w:val="20"/>
              </w:rPr>
            </w:pPr>
            <w:r w:rsidRPr="00802ACC">
              <w:rPr>
                <w:rFonts w:ascii="Verdana" w:hAnsi="Verdana" w:cs="Arial"/>
                <w:sz w:val="20"/>
                <w:szCs w:val="20"/>
              </w:rPr>
              <w:t>(RF – 3 Low)</w:t>
            </w:r>
          </w:p>
        </w:tc>
        <w:tc>
          <w:tcPr>
            <w:tcW w:w="11624" w:type="dxa"/>
            <w:shd w:val="clear" w:color="auto" w:fill="auto"/>
          </w:tcPr>
          <w:p w:rsidR="00F15ADA" w:rsidRPr="00DB75B9" w:rsidRDefault="00F15ADA" w:rsidP="00DB75B9">
            <w:pPr>
              <w:spacing w:before="60" w:after="60"/>
              <w:rPr>
                <w:rFonts w:ascii="Verdana" w:hAnsi="Verdana"/>
                <w:sz w:val="22"/>
                <w:szCs w:val="22"/>
              </w:rPr>
            </w:pPr>
            <w:r w:rsidRPr="00DB75B9">
              <w:rPr>
                <w:rFonts w:ascii="Verdana" w:hAnsi="Verdana" w:cs="Arial"/>
                <w:sz w:val="22"/>
                <w:szCs w:val="22"/>
              </w:rPr>
              <w:t xml:space="preserve">Equipment (banners, display materials, laptop, mains chargers, tents, gazebo’s etc.) suitable for use; inspected and maintained in line with manufacturer’s instructions </w:t>
            </w:r>
          </w:p>
        </w:tc>
        <w:tc>
          <w:tcPr>
            <w:tcW w:w="992" w:type="dxa"/>
            <w:shd w:val="clear" w:color="auto" w:fill="auto"/>
            <w:vAlign w:val="center"/>
          </w:tcPr>
          <w:p w:rsidR="00F15ADA" w:rsidRPr="00DB75B9" w:rsidRDefault="00F15ADA" w:rsidP="00DB75B9">
            <w:pPr>
              <w:spacing w:before="60" w:after="60"/>
              <w:rPr>
                <w:rFonts w:ascii="Verdana" w:hAnsi="Verdana" w:cs="Arial"/>
                <w:sz w:val="22"/>
                <w:szCs w:val="22"/>
              </w:rPr>
            </w:pPr>
          </w:p>
        </w:tc>
      </w:tr>
      <w:tr w:rsidR="003364AF" w:rsidRPr="00DB75B9" w:rsidTr="00443D22">
        <w:tblPrEx>
          <w:shd w:val="clear" w:color="auto" w:fill="auto"/>
        </w:tblPrEx>
        <w:trPr>
          <w:trHeight w:val="292"/>
        </w:trPr>
        <w:tc>
          <w:tcPr>
            <w:tcW w:w="449" w:type="dxa"/>
            <w:gridSpan w:val="2"/>
            <w:vMerge/>
            <w:vAlign w:val="center"/>
          </w:tcPr>
          <w:p w:rsidR="003364AF" w:rsidRPr="00DB75B9" w:rsidRDefault="003364AF" w:rsidP="00DB75B9">
            <w:pPr>
              <w:spacing w:before="60" w:after="60"/>
              <w:ind w:left="-108" w:right="-108"/>
              <w:jc w:val="center"/>
              <w:rPr>
                <w:rFonts w:ascii="Verdana" w:hAnsi="Verdana" w:cs="Arial"/>
                <w:sz w:val="22"/>
                <w:szCs w:val="22"/>
              </w:rPr>
            </w:pPr>
          </w:p>
        </w:tc>
        <w:tc>
          <w:tcPr>
            <w:tcW w:w="1536" w:type="dxa"/>
            <w:vMerge/>
            <w:vAlign w:val="center"/>
          </w:tcPr>
          <w:p w:rsidR="003364AF" w:rsidRPr="00DB75B9" w:rsidRDefault="003364AF" w:rsidP="00DB75B9">
            <w:pPr>
              <w:spacing w:before="60" w:after="60"/>
              <w:rPr>
                <w:rFonts w:ascii="Verdana" w:hAnsi="Verdana" w:cs="Arial"/>
                <w:sz w:val="22"/>
                <w:szCs w:val="22"/>
              </w:rPr>
            </w:pPr>
          </w:p>
        </w:tc>
        <w:tc>
          <w:tcPr>
            <w:tcW w:w="11624" w:type="dxa"/>
            <w:shd w:val="clear" w:color="auto" w:fill="auto"/>
            <w:vAlign w:val="center"/>
          </w:tcPr>
          <w:p w:rsidR="003364AF" w:rsidRPr="00DB75B9" w:rsidRDefault="00A035CB" w:rsidP="00DB75B9">
            <w:pPr>
              <w:spacing w:before="60" w:after="60"/>
              <w:rPr>
                <w:rFonts w:ascii="Verdana" w:hAnsi="Verdana" w:cs="Arial"/>
                <w:sz w:val="22"/>
                <w:szCs w:val="22"/>
              </w:rPr>
            </w:pPr>
            <w:r w:rsidRPr="00DB75B9">
              <w:rPr>
                <w:rFonts w:ascii="Verdana" w:hAnsi="Verdana" w:cs="Arial"/>
                <w:sz w:val="22"/>
                <w:szCs w:val="22"/>
              </w:rPr>
              <w:t>Competent person available to set up and use (or supervise the use of) the equipment in line with manufacturer’s instructions, factoring in conditions on the day</w:t>
            </w:r>
          </w:p>
        </w:tc>
        <w:tc>
          <w:tcPr>
            <w:tcW w:w="992" w:type="dxa"/>
            <w:shd w:val="clear" w:color="auto" w:fill="auto"/>
            <w:vAlign w:val="center"/>
          </w:tcPr>
          <w:p w:rsidR="003364AF" w:rsidRPr="00DB75B9" w:rsidRDefault="003364AF" w:rsidP="00DB75B9">
            <w:pPr>
              <w:spacing w:before="60" w:after="60"/>
              <w:rPr>
                <w:rFonts w:ascii="Verdana" w:hAnsi="Verdana" w:cs="Arial"/>
                <w:sz w:val="22"/>
                <w:szCs w:val="22"/>
              </w:rPr>
            </w:pPr>
          </w:p>
        </w:tc>
      </w:tr>
      <w:tr w:rsidR="00802ACC" w:rsidRPr="00802ACC" w:rsidTr="00443D22">
        <w:tblPrEx>
          <w:shd w:val="clear" w:color="auto" w:fill="auto"/>
        </w:tblPrEx>
        <w:trPr>
          <w:trHeight w:val="246"/>
        </w:trPr>
        <w:tc>
          <w:tcPr>
            <w:tcW w:w="426" w:type="dxa"/>
            <w:vMerge w:val="restart"/>
            <w:vAlign w:val="center"/>
          </w:tcPr>
          <w:p w:rsidR="00802ACC" w:rsidRPr="00802ACC" w:rsidRDefault="00802ACC" w:rsidP="003E08DE">
            <w:pPr>
              <w:spacing w:before="60" w:after="60"/>
              <w:rPr>
                <w:rFonts w:ascii="Verdana" w:hAnsi="Verdana"/>
                <w:sz w:val="22"/>
                <w:szCs w:val="22"/>
              </w:rPr>
            </w:pPr>
            <w:r w:rsidRPr="00802ACC">
              <w:rPr>
                <w:rFonts w:ascii="Verdana" w:hAnsi="Verdana"/>
                <w:sz w:val="22"/>
                <w:szCs w:val="22"/>
              </w:rPr>
              <w:t>9</w:t>
            </w:r>
          </w:p>
        </w:tc>
        <w:tc>
          <w:tcPr>
            <w:tcW w:w="1559" w:type="dxa"/>
            <w:gridSpan w:val="2"/>
            <w:vMerge w:val="restart"/>
            <w:vAlign w:val="center"/>
          </w:tcPr>
          <w:p w:rsidR="00802ACC" w:rsidRPr="00802ACC" w:rsidRDefault="00802ACC" w:rsidP="003E08DE">
            <w:pPr>
              <w:spacing w:before="60" w:after="60"/>
              <w:rPr>
                <w:rFonts w:ascii="Verdana" w:hAnsi="Verdana"/>
                <w:sz w:val="22"/>
                <w:szCs w:val="22"/>
              </w:rPr>
            </w:pPr>
            <w:bookmarkStart w:id="3" w:name="Loneworking"/>
            <w:r w:rsidRPr="00802ACC">
              <w:rPr>
                <w:rFonts w:ascii="Verdana" w:hAnsi="Verdana"/>
                <w:sz w:val="22"/>
                <w:szCs w:val="22"/>
              </w:rPr>
              <w:t>Lone working</w:t>
            </w:r>
          </w:p>
          <w:bookmarkEnd w:id="3"/>
          <w:p w:rsidR="00802ACC" w:rsidRPr="00802ACC" w:rsidRDefault="00802ACC" w:rsidP="003E08DE">
            <w:pPr>
              <w:spacing w:before="60" w:after="60"/>
              <w:rPr>
                <w:rFonts w:ascii="Verdana" w:hAnsi="Verdana"/>
                <w:sz w:val="20"/>
                <w:szCs w:val="20"/>
              </w:rPr>
            </w:pPr>
            <w:r w:rsidRPr="00802ACC">
              <w:rPr>
                <w:rFonts w:ascii="Verdana" w:hAnsi="Verdana"/>
                <w:sz w:val="20"/>
                <w:szCs w:val="20"/>
              </w:rPr>
              <w:t>(RF – 1 Low)</w:t>
            </w:r>
          </w:p>
        </w:tc>
        <w:tc>
          <w:tcPr>
            <w:tcW w:w="11624" w:type="dxa"/>
            <w:shd w:val="clear" w:color="auto" w:fill="auto"/>
            <w:vAlign w:val="center"/>
          </w:tcPr>
          <w:p w:rsidR="00802ACC" w:rsidRPr="00802ACC" w:rsidRDefault="00802ACC" w:rsidP="003E08DE">
            <w:pPr>
              <w:spacing w:before="60" w:after="60"/>
              <w:rPr>
                <w:rFonts w:ascii="Verdana" w:hAnsi="Verdana"/>
                <w:sz w:val="22"/>
                <w:szCs w:val="22"/>
              </w:rPr>
            </w:pPr>
            <w:r w:rsidRPr="00802ACC">
              <w:rPr>
                <w:rFonts w:ascii="Verdana" w:hAnsi="Verdana"/>
                <w:sz w:val="22"/>
                <w:szCs w:val="22"/>
              </w:rPr>
              <w:t>Is it possible to avoid lone working especially outside daylight hours?</w:t>
            </w:r>
          </w:p>
        </w:tc>
        <w:tc>
          <w:tcPr>
            <w:tcW w:w="992" w:type="dxa"/>
            <w:shd w:val="clear" w:color="auto" w:fill="auto"/>
            <w:vAlign w:val="center"/>
          </w:tcPr>
          <w:p w:rsidR="00802ACC" w:rsidRPr="00802ACC" w:rsidRDefault="00802ACC" w:rsidP="003E08DE">
            <w:pPr>
              <w:spacing w:before="60" w:after="60"/>
              <w:rPr>
                <w:rFonts w:ascii="Verdana" w:hAnsi="Verdana"/>
                <w:sz w:val="22"/>
                <w:szCs w:val="22"/>
              </w:rPr>
            </w:pPr>
          </w:p>
        </w:tc>
      </w:tr>
      <w:tr w:rsidR="00802ACC" w:rsidRPr="00802ACC" w:rsidTr="00443D22">
        <w:tblPrEx>
          <w:shd w:val="clear" w:color="auto" w:fill="auto"/>
        </w:tblPrEx>
        <w:trPr>
          <w:trHeight w:val="246"/>
        </w:trPr>
        <w:tc>
          <w:tcPr>
            <w:tcW w:w="426" w:type="dxa"/>
            <w:vMerge/>
            <w:vAlign w:val="center"/>
          </w:tcPr>
          <w:p w:rsidR="00802ACC" w:rsidRPr="00802ACC" w:rsidRDefault="00802ACC" w:rsidP="003E08DE">
            <w:pPr>
              <w:spacing w:before="60" w:after="60"/>
              <w:rPr>
                <w:rFonts w:ascii="Verdana" w:hAnsi="Verdana"/>
                <w:b/>
                <w:sz w:val="22"/>
                <w:szCs w:val="22"/>
              </w:rPr>
            </w:pPr>
          </w:p>
        </w:tc>
        <w:tc>
          <w:tcPr>
            <w:tcW w:w="1559" w:type="dxa"/>
            <w:gridSpan w:val="2"/>
            <w:vMerge/>
            <w:vAlign w:val="center"/>
          </w:tcPr>
          <w:p w:rsidR="00802ACC" w:rsidRPr="00802ACC" w:rsidRDefault="00802ACC" w:rsidP="003E08DE">
            <w:pPr>
              <w:spacing w:before="60" w:after="60"/>
              <w:rPr>
                <w:rFonts w:ascii="Verdana" w:hAnsi="Verdana"/>
                <w:b/>
                <w:sz w:val="22"/>
                <w:szCs w:val="22"/>
              </w:rPr>
            </w:pPr>
          </w:p>
        </w:tc>
        <w:tc>
          <w:tcPr>
            <w:tcW w:w="11624" w:type="dxa"/>
            <w:shd w:val="clear" w:color="auto" w:fill="auto"/>
            <w:vAlign w:val="center"/>
          </w:tcPr>
          <w:p w:rsidR="0015024F" w:rsidRPr="0015024F" w:rsidRDefault="0015024F" w:rsidP="003E08DE">
            <w:pPr>
              <w:spacing w:before="60" w:after="60"/>
              <w:rPr>
                <w:rFonts w:ascii="Verdana" w:hAnsi="Verdana"/>
                <w:sz w:val="22"/>
                <w:szCs w:val="22"/>
              </w:rPr>
            </w:pPr>
            <w:r w:rsidRPr="0015024F">
              <w:rPr>
                <w:rFonts w:ascii="Verdana" w:hAnsi="Verdana"/>
                <w:sz w:val="22"/>
                <w:szCs w:val="22"/>
              </w:rPr>
              <w:t xml:space="preserve">If no, the MS Society lone working policy has been viewed by any volunteer or member of staff who is likely to be carrying out tasks alone during this project? </w:t>
            </w:r>
          </w:p>
          <w:p w:rsidR="00802ACC" w:rsidRPr="0015024F" w:rsidRDefault="0015024F" w:rsidP="003E08DE">
            <w:pPr>
              <w:spacing w:before="60" w:after="60"/>
              <w:rPr>
                <w:rFonts w:ascii="Verdana" w:hAnsi="Verdana"/>
                <w:sz w:val="22"/>
                <w:szCs w:val="22"/>
              </w:rPr>
            </w:pPr>
            <w:r w:rsidRPr="0015024F">
              <w:rPr>
                <w:rFonts w:ascii="Verdana" w:hAnsi="Verdana"/>
                <w:sz w:val="22"/>
                <w:szCs w:val="22"/>
              </w:rPr>
              <w:t>These</w:t>
            </w:r>
            <w:r w:rsidRPr="0015024F">
              <w:rPr>
                <w:rFonts w:ascii="Verdana" w:hAnsi="Verdana"/>
                <w:sz w:val="22"/>
                <w:szCs w:val="22"/>
                <w:lang w:val="en-US"/>
              </w:rPr>
              <w:t xml:space="preserve"> policies can be found at: </w:t>
            </w:r>
            <w:hyperlink r:id="rId24" w:history="1">
              <w:r w:rsidRPr="0015024F">
                <w:rPr>
                  <w:rStyle w:val="Hyperlink"/>
                  <w:rFonts w:ascii="Verdana" w:hAnsi="Verdana"/>
                  <w:sz w:val="22"/>
                  <w:szCs w:val="22"/>
                  <w:lang w:val="en-US"/>
                </w:rPr>
                <w:t>LW volunteer info</w:t>
              </w:r>
            </w:hyperlink>
            <w:r w:rsidRPr="0015024F">
              <w:rPr>
                <w:rFonts w:ascii="Verdana" w:hAnsi="Verdana"/>
                <w:sz w:val="22"/>
                <w:szCs w:val="22"/>
                <w:lang w:val="en-US"/>
              </w:rPr>
              <w:t xml:space="preserve"> or </w:t>
            </w:r>
            <w:hyperlink r:id="rId25" w:history="1">
              <w:r w:rsidRPr="0015024F">
                <w:rPr>
                  <w:rStyle w:val="Hyperlink"/>
                  <w:rFonts w:ascii="Verdana" w:hAnsi="Verdana"/>
                  <w:sz w:val="22"/>
                  <w:szCs w:val="22"/>
                  <w:lang w:val="en-US"/>
                </w:rPr>
                <w:t>LW staff info</w:t>
              </w:r>
            </w:hyperlink>
          </w:p>
        </w:tc>
        <w:tc>
          <w:tcPr>
            <w:tcW w:w="992" w:type="dxa"/>
            <w:shd w:val="clear" w:color="auto" w:fill="auto"/>
            <w:vAlign w:val="center"/>
          </w:tcPr>
          <w:p w:rsidR="00802ACC" w:rsidRPr="00802ACC" w:rsidRDefault="00802ACC" w:rsidP="003E08DE">
            <w:pPr>
              <w:spacing w:before="60" w:after="60"/>
              <w:rPr>
                <w:rFonts w:ascii="Verdana" w:hAnsi="Verdana"/>
                <w:sz w:val="22"/>
                <w:szCs w:val="22"/>
              </w:rPr>
            </w:pPr>
          </w:p>
        </w:tc>
      </w:tr>
      <w:tr w:rsidR="00F15ADA" w:rsidRPr="00DB75B9" w:rsidTr="00443D22">
        <w:tblPrEx>
          <w:shd w:val="clear" w:color="auto" w:fill="auto"/>
        </w:tblPrEx>
        <w:trPr>
          <w:trHeight w:val="290"/>
        </w:trPr>
        <w:tc>
          <w:tcPr>
            <w:tcW w:w="14601" w:type="dxa"/>
            <w:gridSpan w:val="5"/>
            <w:shd w:val="clear" w:color="auto" w:fill="DBC8DA"/>
            <w:vAlign w:val="center"/>
          </w:tcPr>
          <w:p w:rsidR="00F15ADA" w:rsidRPr="00DB75B9" w:rsidRDefault="00F15ADA" w:rsidP="00443D22">
            <w:pPr>
              <w:spacing w:before="60" w:after="60"/>
              <w:rPr>
                <w:rFonts w:ascii="Verdana" w:hAnsi="Verdana"/>
                <w:sz w:val="22"/>
                <w:szCs w:val="22"/>
              </w:rPr>
            </w:pPr>
            <w:r w:rsidRPr="00DB75B9">
              <w:rPr>
                <w:rFonts w:ascii="Verdana" w:hAnsi="Verdana"/>
                <w:b/>
                <w:sz w:val="22"/>
                <w:szCs w:val="22"/>
              </w:rPr>
              <w:t>Section 10:</w:t>
            </w:r>
            <w:r w:rsidRPr="00DB75B9">
              <w:rPr>
                <w:rFonts w:ascii="Verdana" w:hAnsi="Verdana"/>
                <w:sz w:val="22"/>
                <w:szCs w:val="22"/>
              </w:rPr>
              <w:t xml:space="preserve"> This section of the risk assessment looks at the venue and third parties providing a service at the event. </w:t>
            </w:r>
          </w:p>
        </w:tc>
      </w:tr>
      <w:tr w:rsidR="00F15ADA" w:rsidRPr="00DB75B9" w:rsidTr="00443D22">
        <w:tblPrEx>
          <w:shd w:val="clear" w:color="auto" w:fill="auto"/>
        </w:tblPrEx>
        <w:trPr>
          <w:trHeight w:val="290"/>
        </w:trPr>
        <w:tc>
          <w:tcPr>
            <w:tcW w:w="426" w:type="dxa"/>
            <w:vMerge w:val="restart"/>
            <w:vAlign w:val="center"/>
          </w:tcPr>
          <w:p w:rsidR="00F15ADA" w:rsidRPr="00DB75B9" w:rsidRDefault="00F15ADA" w:rsidP="00443D22">
            <w:pPr>
              <w:spacing w:before="60" w:after="60"/>
              <w:ind w:left="-108" w:right="-108"/>
              <w:jc w:val="center"/>
              <w:rPr>
                <w:rFonts w:ascii="Verdana" w:hAnsi="Verdana"/>
                <w:sz w:val="22"/>
                <w:szCs w:val="22"/>
              </w:rPr>
            </w:pPr>
            <w:r w:rsidRPr="00DB75B9">
              <w:rPr>
                <w:rFonts w:ascii="Verdana" w:hAnsi="Verdana"/>
                <w:sz w:val="22"/>
                <w:szCs w:val="22"/>
              </w:rPr>
              <w:t>10a</w:t>
            </w:r>
          </w:p>
        </w:tc>
        <w:tc>
          <w:tcPr>
            <w:tcW w:w="1559" w:type="dxa"/>
            <w:gridSpan w:val="2"/>
            <w:vMerge w:val="restart"/>
            <w:vAlign w:val="center"/>
          </w:tcPr>
          <w:p w:rsidR="00F15ADA" w:rsidRPr="00DB75B9" w:rsidRDefault="00F15ADA" w:rsidP="00443D22">
            <w:pPr>
              <w:spacing w:before="60" w:after="60"/>
              <w:rPr>
                <w:rFonts w:ascii="Verdana" w:hAnsi="Verdana"/>
                <w:sz w:val="22"/>
                <w:szCs w:val="22"/>
              </w:rPr>
            </w:pPr>
            <w:r w:rsidRPr="00DB75B9">
              <w:rPr>
                <w:rFonts w:ascii="Verdana" w:hAnsi="Verdana"/>
                <w:sz w:val="22"/>
                <w:szCs w:val="22"/>
              </w:rPr>
              <w:t xml:space="preserve">Venue </w:t>
            </w:r>
          </w:p>
          <w:p w:rsidR="00F15ADA" w:rsidRPr="00443D22" w:rsidRDefault="00F15ADA" w:rsidP="00443D22">
            <w:pPr>
              <w:spacing w:before="60" w:after="60"/>
              <w:rPr>
                <w:rFonts w:ascii="Verdana" w:hAnsi="Verdana"/>
                <w:sz w:val="20"/>
                <w:szCs w:val="20"/>
              </w:rPr>
            </w:pPr>
            <w:r w:rsidRPr="00443D22">
              <w:rPr>
                <w:rFonts w:ascii="Verdana" w:hAnsi="Verdana"/>
                <w:sz w:val="20"/>
                <w:szCs w:val="20"/>
              </w:rPr>
              <w:t>(RF – 4 Medium)</w:t>
            </w:r>
          </w:p>
        </w:tc>
        <w:tc>
          <w:tcPr>
            <w:tcW w:w="12616" w:type="dxa"/>
            <w:gridSpan w:val="2"/>
            <w:shd w:val="clear" w:color="auto" w:fill="auto"/>
            <w:vAlign w:val="center"/>
          </w:tcPr>
          <w:p w:rsidR="00F15ADA" w:rsidRPr="00DB75B9" w:rsidRDefault="00F15ADA" w:rsidP="00443D22">
            <w:pPr>
              <w:spacing w:before="60" w:after="60"/>
              <w:rPr>
                <w:rFonts w:ascii="Verdana" w:hAnsi="Verdana"/>
                <w:sz w:val="22"/>
                <w:szCs w:val="22"/>
              </w:rPr>
            </w:pPr>
            <w:r w:rsidRPr="00DB75B9">
              <w:rPr>
                <w:rFonts w:ascii="Verdana" w:hAnsi="Verdana"/>
                <w:sz w:val="22"/>
                <w:szCs w:val="22"/>
              </w:rPr>
              <w:t>Venue must be able to provide:</w:t>
            </w:r>
          </w:p>
        </w:tc>
      </w:tr>
      <w:tr w:rsidR="00F15ADA" w:rsidRPr="00DB75B9" w:rsidTr="00443D22">
        <w:tblPrEx>
          <w:shd w:val="clear" w:color="auto" w:fill="auto"/>
        </w:tblPrEx>
        <w:trPr>
          <w:trHeight w:val="290"/>
        </w:trPr>
        <w:tc>
          <w:tcPr>
            <w:tcW w:w="426" w:type="dxa"/>
            <w:vMerge/>
            <w:vAlign w:val="center"/>
          </w:tcPr>
          <w:p w:rsidR="00F15ADA" w:rsidRPr="00DB75B9" w:rsidRDefault="00F15ADA" w:rsidP="00443D22">
            <w:pPr>
              <w:spacing w:before="60" w:after="60"/>
              <w:rPr>
                <w:rFonts w:ascii="Verdana" w:hAnsi="Verdana"/>
                <w:sz w:val="22"/>
                <w:szCs w:val="22"/>
              </w:rPr>
            </w:pPr>
          </w:p>
        </w:tc>
        <w:tc>
          <w:tcPr>
            <w:tcW w:w="1559" w:type="dxa"/>
            <w:gridSpan w:val="2"/>
            <w:vMerge/>
            <w:vAlign w:val="center"/>
          </w:tcPr>
          <w:p w:rsidR="00F15ADA" w:rsidRPr="00DB75B9" w:rsidRDefault="00F15ADA" w:rsidP="00443D22">
            <w:pPr>
              <w:spacing w:before="60" w:after="60"/>
              <w:rPr>
                <w:rFonts w:ascii="Verdana" w:hAnsi="Verdana"/>
                <w:sz w:val="22"/>
                <w:szCs w:val="22"/>
              </w:rPr>
            </w:pPr>
          </w:p>
        </w:tc>
        <w:tc>
          <w:tcPr>
            <w:tcW w:w="11624" w:type="dxa"/>
            <w:shd w:val="clear" w:color="auto" w:fill="auto"/>
            <w:vAlign w:val="center"/>
          </w:tcPr>
          <w:p w:rsidR="00F15ADA" w:rsidRPr="00DB75B9" w:rsidRDefault="00120937" w:rsidP="00443D22">
            <w:pPr>
              <w:numPr>
                <w:ilvl w:val="0"/>
                <w:numId w:val="35"/>
              </w:numPr>
              <w:spacing w:before="60" w:after="60"/>
              <w:ind w:left="459"/>
              <w:rPr>
                <w:rFonts w:ascii="Verdana" w:hAnsi="Verdana"/>
                <w:sz w:val="22"/>
                <w:szCs w:val="22"/>
              </w:rPr>
            </w:pPr>
            <w:r w:rsidRPr="00DB75B9">
              <w:rPr>
                <w:rFonts w:ascii="Verdana" w:hAnsi="Verdana"/>
                <w:sz w:val="22"/>
                <w:szCs w:val="22"/>
              </w:rPr>
              <w:t>Appropriate Public Liability cover for at least £5m limit of indemnity (details to include: name, date, product or service and cover amount) – copy to be taken and kept on file</w:t>
            </w:r>
          </w:p>
        </w:tc>
        <w:tc>
          <w:tcPr>
            <w:tcW w:w="992" w:type="dxa"/>
            <w:shd w:val="clear" w:color="auto" w:fill="auto"/>
            <w:vAlign w:val="center"/>
          </w:tcPr>
          <w:p w:rsidR="00F15ADA" w:rsidRPr="00DB75B9" w:rsidRDefault="00F15ADA" w:rsidP="00443D22">
            <w:pPr>
              <w:spacing w:before="60" w:after="60"/>
              <w:rPr>
                <w:rFonts w:ascii="Verdana" w:hAnsi="Verdana"/>
                <w:sz w:val="22"/>
                <w:szCs w:val="22"/>
              </w:rPr>
            </w:pPr>
          </w:p>
        </w:tc>
      </w:tr>
      <w:tr w:rsidR="00F15ADA" w:rsidRPr="00DB75B9" w:rsidTr="00443D22">
        <w:tblPrEx>
          <w:shd w:val="clear" w:color="auto" w:fill="auto"/>
        </w:tblPrEx>
        <w:trPr>
          <w:trHeight w:val="290"/>
        </w:trPr>
        <w:tc>
          <w:tcPr>
            <w:tcW w:w="426" w:type="dxa"/>
            <w:vMerge/>
            <w:vAlign w:val="center"/>
          </w:tcPr>
          <w:p w:rsidR="00F15ADA" w:rsidRPr="00DB75B9" w:rsidRDefault="00F15ADA" w:rsidP="00443D22">
            <w:pPr>
              <w:spacing w:before="60" w:after="60"/>
              <w:rPr>
                <w:rFonts w:ascii="Verdana" w:hAnsi="Verdana"/>
                <w:sz w:val="22"/>
                <w:szCs w:val="22"/>
              </w:rPr>
            </w:pPr>
          </w:p>
        </w:tc>
        <w:tc>
          <w:tcPr>
            <w:tcW w:w="1559" w:type="dxa"/>
            <w:gridSpan w:val="2"/>
            <w:vMerge/>
            <w:vAlign w:val="center"/>
          </w:tcPr>
          <w:p w:rsidR="00F15ADA" w:rsidRPr="00DB75B9" w:rsidRDefault="00F15ADA" w:rsidP="00443D22">
            <w:pPr>
              <w:spacing w:before="60" w:after="60"/>
              <w:rPr>
                <w:rFonts w:ascii="Verdana" w:hAnsi="Verdana"/>
                <w:sz w:val="22"/>
                <w:szCs w:val="22"/>
              </w:rPr>
            </w:pPr>
          </w:p>
        </w:tc>
        <w:tc>
          <w:tcPr>
            <w:tcW w:w="11624" w:type="dxa"/>
            <w:shd w:val="clear" w:color="auto" w:fill="auto"/>
            <w:vAlign w:val="center"/>
          </w:tcPr>
          <w:p w:rsidR="00F15ADA" w:rsidRPr="00DB75B9" w:rsidRDefault="00F15ADA" w:rsidP="00443D22">
            <w:pPr>
              <w:numPr>
                <w:ilvl w:val="0"/>
                <w:numId w:val="35"/>
              </w:numPr>
              <w:spacing w:before="60" w:after="60"/>
              <w:ind w:left="459"/>
              <w:rPr>
                <w:rFonts w:ascii="Verdana" w:hAnsi="Verdana"/>
                <w:sz w:val="22"/>
                <w:szCs w:val="22"/>
              </w:rPr>
            </w:pPr>
            <w:r w:rsidRPr="00DB75B9">
              <w:rPr>
                <w:rFonts w:ascii="Verdana" w:hAnsi="Verdana"/>
                <w:sz w:val="22"/>
                <w:szCs w:val="22"/>
              </w:rPr>
              <w:t>Clear process for ensuring everyone is made aware of any venue risks – venue requirements can be added to MS Society requirments for attendees</w:t>
            </w:r>
          </w:p>
        </w:tc>
        <w:tc>
          <w:tcPr>
            <w:tcW w:w="992" w:type="dxa"/>
            <w:shd w:val="clear" w:color="auto" w:fill="auto"/>
            <w:vAlign w:val="center"/>
          </w:tcPr>
          <w:p w:rsidR="00F15ADA" w:rsidRPr="00DB75B9" w:rsidRDefault="00F15ADA" w:rsidP="00443D22">
            <w:pPr>
              <w:spacing w:before="60" w:after="60"/>
              <w:rPr>
                <w:rFonts w:ascii="Verdana" w:hAnsi="Verdana"/>
                <w:sz w:val="22"/>
                <w:szCs w:val="22"/>
              </w:rPr>
            </w:pPr>
          </w:p>
        </w:tc>
      </w:tr>
      <w:tr w:rsidR="002B3A4C" w:rsidRPr="00DB75B9" w:rsidTr="00443D22">
        <w:tblPrEx>
          <w:shd w:val="clear" w:color="auto" w:fill="auto"/>
        </w:tblPrEx>
        <w:trPr>
          <w:trHeight w:val="474"/>
        </w:trPr>
        <w:tc>
          <w:tcPr>
            <w:tcW w:w="426" w:type="dxa"/>
            <w:vAlign w:val="center"/>
          </w:tcPr>
          <w:p w:rsidR="002B3A4C" w:rsidRPr="00DB75B9" w:rsidRDefault="002B3A4C" w:rsidP="00443D22">
            <w:pPr>
              <w:spacing w:before="60" w:after="60"/>
              <w:ind w:left="-108" w:right="-108"/>
              <w:jc w:val="center"/>
              <w:rPr>
                <w:rFonts w:ascii="Verdana" w:hAnsi="Verdana"/>
                <w:sz w:val="22"/>
                <w:szCs w:val="22"/>
              </w:rPr>
            </w:pPr>
            <w:r w:rsidRPr="00DB75B9">
              <w:rPr>
                <w:rFonts w:ascii="Verdana" w:hAnsi="Verdana"/>
                <w:sz w:val="22"/>
                <w:szCs w:val="22"/>
              </w:rPr>
              <w:t>10bi</w:t>
            </w:r>
          </w:p>
        </w:tc>
        <w:tc>
          <w:tcPr>
            <w:tcW w:w="1559" w:type="dxa"/>
            <w:gridSpan w:val="2"/>
            <w:vAlign w:val="center"/>
          </w:tcPr>
          <w:p w:rsidR="002B3A4C" w:rsidRPr="00DB75B9" w:rsidRDefault="002B3A4C" w:rsidP="00443D22">
            <w:pPr>
              <w:spacing w:before="60" w:after="60"/>
              <w:rPr>
                <w:rFonts w:ascii="Verdana" w:hAnsi="Verdana"/>
                <w:sz w:val="22"/>
                <w:szCs w:val="22"/>
              </w:rPr>
            </w:pPr>
            <w:r w:rsidRPr="00DB75B9">
              <w:rPr>
                <w:rFonts w:ascii="Verdana" w:hAnsi="Verdana"/>
                <w:sz w:val="22"/>
                <w:szCs w:val="22"/>
              </w:rPr>
              <w:t>Catering by  MS Society</w:t>
            </w:r>
          </w:p>
          <w:p w:rsidR="002B3A4C" w:rsidRPr="00443D22" w:rsidRDefault="002B3A4C" w:rsidP="00443D22">
            <w:pPr>
              <w:spacing w:before="60" w:after="60"/>
              <w:rPr>
                <w:rFonts w:ascii="Verdana" w:hAnsi="Verdana"/>
                <w:sz w:val="20"/>
                <w:szCs w:val="20"/>
              </w:rPr>
            </w:pPr>
            <w:r w:rsidRPr="00443D22">
              <w:rPr>
                <w:rFonts w:ascii="Verdana" w:hAnsi="Verdana"/>
                <w:sz w:val="20"/>
                <w:szCs w:val="20"/>
              </w:rPr>
              <w:t>(RF – 3 Low)</w:t>
            </w:r>
          </w:p>
        </w:tc>
        <w:tc>
          <w:tcPr>
            <w:tcW w:w="11624" w:type="dxa"/>
            <w:shd w:val="clear" w:color="auto" w:fill="auto"/>
            <w:vAlign w:val="center"/>
          </w:tcPr>
          <w:p w:rsidR="002B3A4C" w:rsidRPr="00DB75B9" w:rsidRDefault="002B3A4C" w:rsidP="00443D22">
            <w:pPr>
              <w:spacing w:before="60" w:after="60"/>
              <w:rPr>
                <w:rFonts w:ascii="Verdana" w:hAnsi="Verdana"/>
                <w:sz w:val="22"/>
                <w:szCs w:val="22"/>
              </w:rPr>
            </w:pPr>
            <w:r w:rsidRPr="00DB75B9">
              <w:rPr>
                <w:rFonts w:ascii="Verdana" w:hAnsi="Verdana"/>
                <w:sz w:val="22"/>
                <w:szCs w:val="22"/>
              </w:rPr>
              <w:t>Where the MS Society is providing its own refreshments, any food must be purchased pre-prepared, pre-packed and ready to eat.</w:t>
            </w:r>
          </w:p>
          <w:p w:rsidR="002B3A4C" w:rsidRPr="00DB75B9" w:rsidRDefault="002B3A4C" w:rsidP="00443D22">
            <w:pPr>
              <w:spacing w:before="60" w:after="60"/>
              <w:rPr>
                <w:rFonts w:ascii="Verdana" w:hAnsi="Verdana"/>
                <w:sz w:val="22"/>
                <w:szCs w:val="22"/>
              </w:rPr>
            </w:pPr>
            <w:r w:rsidRPr="00DB75B9">
              <w:rPr>
                <w:rFonts w:ascii="Verdana" w:hAnsi="Verdana"/>
                <w:sz w:val="22"/>
                <w:szCs w:val="22"/>
              </w:rPr>
              <w:t xml:space="preserve">For further details go to: </w:t>
            </w:r>
            <w:hyperlink r:id="rId26" w:history="1">
              <w:r w:rsidRPr="00DB75B9">
                <w:rPr>
                  <w:rStyle w:val="Hyperlink"/>
                  <w:rFonts w:ascii="Verdana" w:hAnsi="Verdana"/>
                  <w:sz w:val="22"/>
                  <w:szCs w:val="22"/>
                </w:rPr>
                <w:t>Food provision at group activities</w:t>
              </w:r>
            </w:hyperlink>
          </w:p>
        </w:tc>
        <w:tc>
          <w:tcPr>
            <w:tcW w:w="992" w:type="dxa"/>
            <w:shd w:val="clear" w:color="auto" w:fill="auto"/>
            <w:vAlign w:val="center"/>
          </w:tcPr>
          <w:p w:rsidR="002B3A4C" w:rsidRPr="00DB75B9" w:rsidRDefault="002B3A4C" w:rsidP="00443D22">
            <w:pPr>
              <w:spacing w:before="60" w:after="60"/>
              <w:rPr>
                <w:rFonts w:ascii="Verdana" w:hAnsi="Verdana"/>
                <w:sz w:val="22"/>
                <w:szCs w:val="22"/>
              </w:rPr>
            </w:pPr>
          </w:p>
        </w:tc>
      </w:tr>
      <w:tr w:rsidR="00443D22" w:rsidRPr="00443D22" w:rsidTr="00443D22">
        <w:tblPrEx>
          <w:shd w:val="clear" w:color="auto" w:fill="auto"/>
        </w:tblPrEx>
        <w:trPr>
          <w:trHeight w:val="194"/>
        </w:trPr>
        <w:tc>
          <w:tcPr>
            <w:tcW w:w="14601" w:type="dxa"/>
            <w:gridSpan w:val="5"/>
            <w:shd w:val="clear" w:color="auto" w:fill="DBC8DA"/>
            <w:vAlign w:val="center"/>
          </w:tcPr>
          <w:p w:rsidR="00443D22" w:rsidRPr="00443D22" w:rsidRDefault="00443D22" w:rsidP="00443D22">
            <w:pPr>
              <w:spacing w:before="60" w:after="60"/>
              <w:rPr>
                <w:rFonts w:ascii="Verdana" w:hAnsi="Verdana"/>
                <w:sz w:val="22"/>
                <w:szCs w:val="22"/>
              </w:rPr>
            </w:pPr>
            <w:r w:rsidRPr="00443D22">
              <w:rPr>
                <w:rFonts w:ascii="Verdana" w:hAnsi="Verdana"/>
                <w:b/>
                <w:sz w:val="22"/>
                <w:szCs w:val="22"/>
              </w:rPr>
              <w:lastRenderedPageBreak/>
              <w:t>Section 21:</w:t>
            </w:r>
            <w:r w:rsidRPr="00443D22">
              <w:rPr>
                <w:rFonts w:ascii="Verdana" w:hAnsi="Verdana"/>
                <w:sz w:val="22"/>
                <w:szCs w:val="22"/>
              </w:rPr>
              <w:t xml:space="preserve"> a</w:t>
            </w:r>
            <w:r w:rsidRPr="00443D22">
              <w:rPr>
                <w:rFonts w:ascii="Verdana" w:hAnsi="Verdana"/>
                <w:sz w:val="22"/>
                <w:szCs w:val="22"/>
                <w:lang w:val="en-US"/>
              </w:rPr>
              <w:t xml:space="preserve">s we start living with COVID, government restrictions are being replaced by Public Health Advice. </w:t>
            </w:r>
            <w:r w:rsidRPr="00443D22">
              <w:rPr>
                <w:rFonts w:ascii="Verdana" w:hAnsi="Verdana"/>
                <w:sz w:val="22"/>
                <w:szCs w:val="22"/>
              </w:rPr>
              <w:t xml:space="preserve"> Further </w:t>
            </w:r>
            <w:r w:rsidRPr="00443D22">
              <w:rPr>
                <w:rFonts w:ascii="Verdana" w:hAnsi="Verdana"/>
                <w:sz w:val="22"/>
                <w:szCs w:val="22"/>
                <w:lang w:val="en-US"/>
              </w:rPr>
              <w:t xml:space="preserve">Information can be found </w:t>
            </w:r>
            <w:hyperlink r:id="rId27" w:history="1">
              <w:r w:rsidRPr="00443D22">
                <w:rPr>
                  <w:rStyle w:val="Hyperlink"/>
                  <w:rFonts w:ascii="Verdana" w:hAnsi="Verdana"/>
                  <w:sz w:val="22"/>
                  <w:szCs w:val="22"/>
                  <w:lang w:val="en-US"/>
                </w:rPr>
                <w:t>here</w:t>
              </w:r>
            </w:hyperlink>
            <w:r w:rsidRPr="00443D22">
              <w:rPr>
                <w:rFonts w:ascii="Verdana" w:hAnsi="Verdana"/>
                <w:sz w:val="22"/>
                <w:szCs w:val="22"/>
                <w:lang w:val="en-US"/>
              </w:rPr>
              <w:t xml:space="preserve"> if based in NI or at: </w:t>
            </w:r>
            <w:hyperlink r:id="rId28" w:anchor="legal" w:history="1">
              <w:r w:rsidRPr="00443D22">
                <w:rPr>
                  <w:rStyle w:val="Hyperlink"/>
                  <w:rFonts w:ascii="Verdana" w:hAnsi="Verdana"/>
                  <w:sz w:val="22"/>
                  <w:szCs w:val="22"/>
                </w:rPr>
                <w:t>COVID advice</w:t>
              </w:r>
            </w:hyperlink>
            <w:r w:rsidRPr="00443D22">
              <w:rPr>
                <w:rFonts w:ascii="Verdana" w:hAnsi="Verdana"/>
                <w:sz w:val="22"/>
                <w:szCs w:val="22"/>
                <w:lang w:val="en-US"/>
              </w:rPr>
              <w:t xml:space="preserve"> if based in the other nations</w:t>
            </w:r>
          </w:p>
        </w:tc>
      </w:tr>
      <w:tr w:rsidR="00443D22" w:rsidRPr="00443D22" w:rsidTr="00443D22">
        <w:tblPrEx>
          <w:shd w:val="clear" w:color="auto" w:fill="auto"/>
        </w:tblPrEx>
        <w:trPr>
          <w:trHeight w:val="425"/>
        </w:trPr>
        <w:tc>
          <w:tcPr>
            <w:tcW w:w="426" w:type="dxa"/>
            <w:vMerge w:val="restart"/>
            <w:vAlign w:val="center"/>
          </w:tcPr>
          <w:p w:rsidR="00443D22" w:rsidRPr="00443D22" w:rsidRDefault="00443D22" w:rsidP="003E1A37">
            <w:pPr>
              <w:spacing w:before="60" w:after="60"/>
              <w:ind w:left="-108" w:right="-108"/>
              <w:jc w:val="center"/>
              <w:rPr>
                <w:rFonts w:ascii="Verdana" w:hAnsi="Verdana"/>
                <w:sz w:val="22"/>
                <w:szCs w:val="22"/>
              </w:rPr>
            </w:pPr>
            <w:r w:rsidRPr="00443D22">
              <w:rPr>
                <w:rFonts w:ascii="Verdana" w:hAnsi="Verdana"/>
                <w:sz w:val="22"/>
                <w:szCs w:val="22"/>
              </w:rPr>
              <w:t>21</w:t>
            </w:r>
          </w:p>
        </w:tc>
        <w:tc>
          <w:tcPr>
            <w:tcW w:w="1559" w:type="dxa"/>
            <w:gridSpan w:val="2"/>
            <w:vMerge w:val="restart"/>
            <w:vAlign w:val="center"/>
          </w:tcPr>
          <w:p w:rsidR="00443D22" w:rsidRPr="00443D22" w:rsidRDefault="00443D22" w:rsidP="00443D22">
            <w:pPr>
              <w:spacing w:before="60" w:after="60"/>
              <w:rPr>
                <w:rFonts w:ascii="Verdana" w:hAnsi="Verdana"/>
                <w:sz w:val="22"/>
                <w:szCs w:val="22"/>
              </w:rPr>
            </w:pPr>
            <w:r w:rsidRPr="00443D22">
              <w:rPr>
                <w:rFonts w:ascii="Verdana" w:hAnsi="Verdana"/>
                <w:sz w:val="22"/>
                <w:szCs w:val="22"/>
              </w:rPr>
              <w:t xml:space="preserve">COVID-19  </w:t>
            </w:r>
          </w:p>
          <w:p w:rsidR="00443D22" w:rsidRPr="00443D22" w:rsidRDefault="00443D22" w:rsidP="00443D22">
            <w:pPr>
              <w:spacing w:before="60" w:after="60"/>
              <w:rPr>
                <w:rFonts w:ascii="Verdana" w:hAnsi="Verdana"/>
                <w:sz w:val="20"/>
                <w:szCs w:val="20"/>
              </w:rPr>
            </w:pPr>
            <w:r w:rsidRPr="00443D22">
              <w:rPr>
                <w:rFonts w:ascii="Verdana" w:hAnsi="Verdana"/>
                <w:sz w:val="20"/>
                <w:szCs w:val="20"/>
              </w:rPr>
              <w:t>(RF – 4 Medium)</w:t>
            </w:r>
          </w:p>
          <w:p w:rsidR="00443D22" w:rsidRPr="00443D22" w:rsidRDefault="00443D22" w:rsidP="00443D22">
            <w:pPr>
              <w:spacing w:before="60" w:after="60"/>
              <w:rPr>
                <w:rFonts w:ascii="Verdana" w:hAnsi="Verdana"/>
                <w:sz w:val="22"/>
                <w:szCs w:val="22"/>
              </w:rPr>
            </w:pPr>
          </w:p>
        </w:tc>
        <w:tc>
          <w:tcPr>
            <w:tcW w:w="12616" w:type="dxa"/>
            <w:gridSpan w:val="2"/>
            <w:shd w:val="clear" w:color="auto" w:fill="auto"/>
            <w:vAlign w:val="center"/>
          </w:tcPr>
          <w:p w:rsidR="00443D22" w:rsidRPr="00443D22" w:rsidRDefault="0053450C" w:rsidP="00443D22">
            <w:pPr>
              <w:spacing w:before="60" w:after="60"/>
              <w:rPr>
                <w:rFonts w:ascii="Verdana" w:hAnsi="Verdana"/>
                <w:b/>
                <w:sz w:val="22"/>
                <w:szCs w:val="22"/>
              </w:rPr>
            </w:pPr>
            <w:r w:rsidRPr="0053450C">
              <w:rPr>
                <w:rFonts w:ascii="Verdana" w:hAnsi="Verdana"/>
                <w:sz w:val="22"/>
                <w:szCs w:val="22"/>
              </w:rPr>
              <w:t xml:space="preserve">The MS Society </w:t>
            </w:r>
            <w:r w:rsidRPr="0053450C">
              <w:rPr>
                <w:rFonts w:ascii="Verdana" w:hAnsi="Verdana"/>
                <w:sz w:val="22"/>
                <w:szCs w:val="22"/>
                <w:lang w:val="en-US"/>
              </w:rPr>
              <w:t>continues to advise people attending events to wear face masks</w:t>
            </w:r>
            <w:r w:rsidRPr="0053450C">
              <w:rPr>
                <w:rFonts w:ascii="Verdana" w:hAnsi="Verdana"/>
                <w:sz w:val="22"/>
                <w:szCs w:val="22"/>
              </w:rPr>
              <w:t xml:space="preserve"> when moving around </w:t>
            </w:r>
            <w:r w:rsidRPr="0053450C">
              <w:rPr>
                <w:rFonts w:ascii="Verdana" w:hAnsi="Verdana"/>
                <w:sz w:val="22"/>
                <w:szCs w:val="22"/>
                <w:lang w:val="en-US"/>
              </w:rPr>
              <w:t>(unless a medical condition prevents this)</w:t>
            </w:r>
            <w:r w:rsidRPr="0053450C">
              <w:rPr>
                <w:rFonts w:ascii="Verdana" w:hAnsi="Verdana"/>
                <w:sz w:val="22"/>
                <w:szCs w:val="22"/>
              </w:rPr>
              <w:t>.</w:t>
            </w:r>
            <w:bookmarkStart w:id="4" w:name="_GoBack"/>
            <w:bookmarkEnd w:id="4"/>
          </w:p>
        </w:tc>
      </w:tr>
      <w:tr w:rsidR="00443D22" w:rsidRPr="00443D22" w:rsidTr="00443D22">
        <w:tblPrEx>
          <w:shd w:val="clear" w:color="auto" w:fill="auto"/>
        </w:tblPrEx>
        <w:trPr>
          <w:trHeight w:val="425"/>
        </w:trPr>
        <w:tc>
          <w:tcPr>
            <w:tcW w:w="426" w:type="dxa"/>
            <w:vMerge/>
            <w:vAlign w:val="center"/>
          </w:tcPr>
          <w:p w:rsidR="00443D22" w:rsidRPr="00443D22" w:rsidRDefault="00443D22" w:rsidP="00443D22">
            <w:pPr>
              <w:spacing w:before="60" w:after="60"/>
              <w:rPr>
                <w:rFonts w:ascii="Verdana" w:hAnsi="Verdana"/>
                <w:sz w:val="22"/>
                <w:szCs w:val="22"/>
              </w:rPr>
            </w:pPr>
          </w:p>
        </w:tc>
        <w:tc>
          <w:tcPr>
            <w:tcW w:w="1559" w:type="dxa"/>
            <w:gridSpan w:val="2"/>
            <w:vMerge/>
            <w:vAlign w:val="center"/>
          </w:tcPr>
          <w:p w:rsidR="00443D22" w:rsidRPr="00443D22" w:rsidRDefault="00443D22" w:rsidP="00443D22">
            <w:pPr>
              <w:spacing w:before="60" w:after="60"/>
              <w:rPr>
                <w:rFonts w:ascii="Verdana" w:hAnsi="Verdana"/>
                <w:sz w:val="22"/>
                <w:szCs w:val="22"/>
              </w:rPr>
            </w:pPr>
          </w:p>
        </w:tc>
        <w:tc>
          <w:tcPr>
            <w:tcW w:w="11624" w:type="dxa"/>
            <w:shd w:val="clear" w:color="auto" w:fill="auto"/>
            <w:vAlign w:val="center"/>
          </w:tcPr>
          <w:p w:rsidR="00443D22" w:rsidRPr="00443D22" w:rsidRDefault="00443D22" w:rsidP="00443D22">
            <w:pPr>
              <w:numPr>
                <w:ilvl w:val="0"/>
                <w:numId w:val="36"/>
              </w:numPr>
              <w:spacing w:before="60" w:after="60"/>
              <w:ind w:left="459"/>
              <w:rPr>
                <w:rFonts w:ascii="Verdana" w:hAnsi="Verdana"/>
                <w:sz w:val="22"/>
                <w:szCs w:val="22"/>
              </w:rPr>
            </w:pPr>
            <w:r w:rsidRPr="00443D22">
              <w:rPr>
                <w:rFonts w:ascii="Verdana" w:hAnsi="Verdana"/>
                <w:sz w:val="22"/>
                <w:szCs w:val="22"/>
              </w:rPr>
              <w:t xml:space="preserve">Check COVID requirements regularly, both nationally (links via </w:t>
            </w:r>
            <w:hyperlink r:id="rId29" w:history="1">
              <w:r w:rsidRPr="00443D22">
                <w:rPr>
                  <w:rStyle w:val="Hyperlink"/>
                  <w:rFonts w:ascii="Verdana" w:hAnsi="Verdana"/>
                  <w:sz w:val="22"/>
                  <w:szCs w:val="22"/>
                </w:rPr>
                <w:t>HSV: 921B - COVID-19 guidance sheet</w:t>
              </w:r>
            </w:hyperlink>
            <w:r w:rsidRPr="00443D22">
              <w:rPr>
                <w:rFonts w:ascii="Verdana" w:hAnsi="Verdana"/>
                <w:sz w:val="22"/>
                <w:szCs w:val="22"/>
              </w:rPr>
              <w:t>) and locally (via news outlets) up until the event and follow public health advice accordingly.</w:t>
            </w:r>
          </w:p>
        </w:tc>
        <w:tc>
          <w:tcPr>
            <w:tcW w:w="992" w:type="dxa"/>
            <w:shd w:val="clear" w:color="auto" w:fill="FFFFFF"/>
            <w:vAlign w:val="center"/>
          </w:tcPr>
          <w:p w:rsidR="00443D22" w:rsidRPr="00443D22" w:rsidRDefault="00443D22" w:rsidP="00443D22">
            <w:pPr>
              <w:spacing w:after="60"/>
              <w:rPr>
                <w:rFonts w:ascii="Verdana" w:hAnsi="Verdana"/>
              </w:rPr>
            </w:pPr>
          </w:p>
        </w:tc>
      </w:tr>
      <w:tr w:rsidR="00443D22" w:rsidRPr="00443D22" w:rsidTr="00443D22">
        <w:tblPrEx>
          <w:shd w:val="clear" w:color="auto" w:fill="auto"/>
        </w:tblPrEx>
        <w:trPr>
          <w:trHeight w:val="425"/>
        </w:trPr>
        <w:tc>
          <w:tcPr>
            <w:tcW w:w="426" w:type="dxa"/>
            <w:vMerge/>
            <w:vAlign w:val="center"/>
          </w:tcPr>
          <w:p w:rsidR="00443D22" w:rsidRPr="00443D22" w:rsidRDefault="00443D22" w:rsidP="00443D22">
            <w:pPr>
              <w:spacing w:before="60" w:after="60"/>
              <w:rPr>
                <w:rFonts w:ascii="Verdana" w:hAnsi="Verdana"/>
                <w:sz w:val="22"/>
                <w:szCs w:val="22"/>
              </w:rPr>
            </w:pPr>
          </w:p>
        </w:tc>
        <w:tc>
          <w:tcPr>
            <w:tcW w:w="1559" w:type="dxa"/>
            <w:gridSpan w:val="2"/>
            <w:vMerge/>
            <w:vAlign w:val="center"/>
          </w:tcPr>
          <w:p w:rsidR="00443D22" w:rsidRPr="00443D22" w:rsidRDefault="00443D22" w:rsidP="00443D22">
            <w:pPr>
              <w:spacing w:before="60" w:after="60"/>
              <w:rPr>
                <w:rFonts w:ascii="Verdana" w:hAnsi="Verdana"/>
                <w:sz w:val="22"/>
                <w:szCs w:val="22"/>
              </w:rPr>
            </w:pPr>
          </w:p>
        </w:tc>
        <w:tc>
          <w:tcPr>
            <w:tcW w:w="11624" w:type="dxa"/>
            <w:shd w:val="clear" w:color="auto" w:fill="auto"/>
            <w:vAlign w:val="center"/>
          </w:tcPr>
          <w:p w:rsidR="00443D22" w:rsidRPr="00443D22" w:rsidRDefault="00443D22" w:rsidP="00443D22">
            <w:pPr>
              <w:numPr>
                <w:ilvl w:val="0"/>
                <w:numId w:val="36"/>
              </w:numPr>
              <w:spacing w:before="60" w:after="60"/>
              <w:ind w:left="459"/>
              <w:rPr>
                <w:rFonts w:ascii="Verdana" w:hAnsi="Verdana"/>
                <w:sz w:val="22"/>
                <w:szCs w:val="22"/>
              </w:rPr>
            </w:pPr>
            <w:r w:rsidRPr="00443D22">
              <w:rPr>
                <w:rFonts w:ascii="Verdana" w:hAnsi="Verdana"/>
                <w:sz w:val="22"/>
                <w:szCs w:val="22"/>
              </w:rPr>
              <w:t xml:space="preserve">Provide volunteers, staff and attendees with a copy of </w:t>
            </w:r>
            <w:hyperlink r:id="rId30" w:history="1">
              <w:r w:rsidRPr="00443D22">
                <w:rPr>
                  <w:rStyle w:val="Hyperlink"/>
                  <w:rFonts w:ascii="Verdana" w:hAnsi="Verdana"/>
                  <w:sz w:val="22"/>
                  <w:szCs w:val="22"/>
                </w:rPr>
                <w:t>HSV: 921B – COVID-19 guidance sheet</w:t>
              </w:r>
            </w:hyperlink>
            <w:r w:rsidRPr="00443D22">
              <w:rPr>
                <w:rFonts w:ascii="Verdana" w:hAnsi="Verdana"/>
                <w:sz w:val="22"/>
                <w:szCs w:val="22"/>
              </w:rPr>
              <w:t xml:space="preserve"> asking them to read this prior to attending the event.</w:t>
            </w:r>
          </w:p>
        </w:tc>
        <w:tc>
          <w:tcPr>
            <w:tcW w:w="992" w:type="dxa"/>
            <w:shd w:val="clear" w:color="auto" w:fill="FFFFFF"/>
            <w:vAlign w:val="center"/>
          </w:tcPr>
          <w:p w:rsidR="00443D22" w:rsidRPr="00443D22" w:rsidRDefault="00443D22" w:rsidP="00443D22">
            <w:pPr>
              <w:spacing w:after="60"/>
              <w:rPr>
                <w:rFonts w:ascii="Verdana" w:hAnsi="Verdana"/>
              </w:rPr>
            </w:pPr>
          </w:p>
        </w:tc>
      </w:tr>
      <w:tr w:rsidR="00443D22" w:rsidRPr="00443D22" w:rsidTr="00443D22">
        <w:tblPrEx>
          <w:shd w:val="clear" w:color="auto" w:fill="auto"/>
        </w:tblPrEx>
        <w:trPr>
          <w:trHeight w:val="425"/>
        </w:trPr>
        <w:tc>
          <w:tcPr>
            <w:tcW w:w="426" w:type="dxa"/>
            <w:vMerge/>
            <w:vAlign w:val="center"/>
          </w:tcPr>
          <w:p w:rsidR="00443D22" w:rsidRPr="00443D22" w:rsidRDefault="00443D22" w:rsidP="00443D22">
            <w:pPr>
              <w:spacing w:before="60" w:after="60"/>
              <w:rPr>
                <w:rFonts w:ascii="Verdana" w:hAnsi="Verdana"/>
                <w:sz w:val="22"/>
                <w:szCs w:val="22"/>
              </w:rPr>
            </w:pPr>
          </w:p>
        </w:tc>
        <w:tc>
          <w:tcPr>
            <w:tcW w:w="1559" w:type="dxa"/>
            <w:gridSpan w:val="2"/>
            <w:vMerge/>
            <w:vAlign w:val="center"/>
          </w:tcPr>
          <w:p w:rsidR="00443D22" w:rsidRPr="00443D22" w:rsidRDefault="00443D22" w:rsidP="00443D22">
            <w:pPr>
              <w:spacing w:before="60" w:after="60"/>
              <w:rPr>
                <w:rFonts w:ascii="Verdana" w:hAnsi="Verdana"/>
                <w:sz w:val="22"/>
                <w:szCs w:val="22"/>
              </w:rPr>
            </w:pPr>
          </w:p>
        </w:tc>
        <w:tc>
          <w:tcPr>
            <w:tcW w:w="11624" w:type="dxa"/>
            <w:shd w:val="clear" w:color="auto" w:fill="auto"/>
            <w:vAlign w:val="center"/>
          </w:tcPr>
          <w:p w:rsidR="00443D22" w:rsidRPr="00443D22" w:rsidRDefault="00443D22" w:rsidP="00443D22">
            <w:pPr>
              <w:numPr>
                <w:ilvl w:val="0"/>
                <w:numId w:val="36"/>
              </w:numPr>
              <w:spacing w:before="60" w:after="60"/>
              <w:ind w:left="459"/>
              <w:rPr>
                <w:rFonts w:ascii="Verdana" w:hAnsi="Verdana"/>
                <w:sz w:val="22"/>
                <w:szCs w:val="22"/>
              </w:rPr>
            </w:pPr>
            <w:r w:rsidRPr="00443D22">
              <w:rPr>
                <w:rFonts w:ascii="Verdana" w:hAnsi="Verdana"/>
                <w:sz w:val="22"/>
                <w:szCs w:val="22"/>
              </w:rPr>
              <w:t>Find out any specific requirements that the venue have in place to reduce the risk of spreading COVID-19 and sharing these requirements in advance with all attendees.</w:t>
            </w:r>
          </w:p>
        </w:tc>
        <w:tc>
          <w:tcPr>
            <w:tcW w:w="992" w:type="dxa"/>
            <w:shd w:val="clear" w:color="auto" w:fill="FFFFFF"/>
            <w:vAlign w:val="center"/>
          </w:tcPr>
          <w:p w:rsidR="00443D22" w:rsidRPr="00443D22" w:rsidRDefault="00443D22" w:rsidP="00443D22">
            <w:pPr>
              <w:spacing w:after="60"/>
              <w:rPr>
                <w:rFonts w:ascii="Verdana" w:hAnsi="Verdana"/>
              </w:rPr>
            </w:pPr>
          </w:p>
        </w:tc>
      </w:tr>
      <w:tr w:rsidR="00443D22" w:rsidRPr="00443D22" w:rsidTr="00443D22">
        <w:tblPrEx>
          <w:shd w:val="clear" w:color="auto" w:fill="auto"/>
        </w:tblPrEx>
        <w:trPr>
          <w:trHeight w:val="425"/>
        </w:trPr>
        <w:tc>
          <w:tcPr>
            <w:tcW w:w="426" w:type="dxa"/>
            <w:vMerge/>
            <w:vAlign w:val="center"/>
          </w:tcPr>
          <w:p w:rsidR="00443D22" w:rsidRPr="00443D22" w:rsidRDefault="00443D22" w:rsidP="00443D22">
            <w:pPr>
              <w:spacing w:before="60" w:after="60"/>
              <w:rPr>
                <w:rFonts w:ascii="Verdana" w:hAnsi="Verdana"/>
                <w:sz w:val="22"/>
                <w:szCs w:val="22"/>
              </w:rPr>
            </w:pPr>
          </w:p>
        </w:tc>
        <w:tc>
          <w:tcPr>
            <w:tcW w:w="1559" w:type="dxa"/>
            <w:gridSpan w:val="2"/>
            <w:vMerge/>
            <w:vAlign w:val="center"/>
          </w:tcPr>
          <w:p w:rsidR="00443D22" w:rsidRPr="00443D22" w:rsidRDefault="00443D22" w:rsidP="00443D22">
            <w:pPr>
              <w:spacing w:before="60" w:after="60"/>
              <w:rPr>
                <w:rFonts w:ascii="Verdana" w:hAnsi="Verdana"/>
                <w:sz w:val="22"/>
                <w:szCs w:val="22"/>
              </w:rPr>
            </w:pPr>
          </w:p>
        </w:tc>
        <w:tc>
          <w:tcPr>
            <w:tcW w:w="11624" w:type="dxa"/>
            <w:shd w:val="clear" w:color="auto" w:fill="auto"/>
            <w:vAlign w:val="center"/>
          </w:tcPr>
          <w:p w:rsidR="00443D22" w:rsidRPr="00443D22" w:rsidRDefault="00443D22" w:rsidP="00443D22">
            <w:pPr>
              <w:numPr>
                <w:ilvl w:val="0"/>
                <w:numId w:val="36"/>
              </w:numPr>
              <w:spacing w:before="60" w:after="60"/>
              <w:ind w:left="459"/>
              <w:rPr>
                <w:rFonts w:ascii="Verdana" w:hAnsi="Verdana"/>
                <w:sz w:val="22"/>
                <w:szCs w:val="22"/>
              </w:rPr>
            </w:pPr>
            <w:r w:rsidRPr="00443D22">
              <w:rPr>
                <w:rFonts w:ascii="Verdana" w:hAnsi="Verdana"/>
                <w:sz w:val="22"/>
                <w:szCs w:val="22"/>
              </w:rPr>
              <w:t>Having ongoing plans in place to communicate any changes to volunteers, staff and attendees.</w:t>
            </w:r>
          </w:p>
        </w:tc>
        <w:tc>
          <w:tcPr>
            <w:tcW w:w="992" w:type="dxa"/>
            <w:shd w:val="clear" w:color="auto" w:fill="FFFFFF"/>
            <w:vAlign w:val="center"/>
          </w:tcPr>
          <w:p w:rsidR="00443D22" w:rsidRPr="00443D22" w:rsidRDefault="00443D22" w:rsidP="00443D22">
            <w:pPr>
              <w:spacing w:after="60"/>
              <w:rPr>
                <w:rFonts w:ascii="Verdana" w:hAnsi="Verdana"/>
              </w:rPr>
            </w:pPr>
          </w:p>
        </w:tc>
      </w:tr>
      <w:tr w:rsidR="00443D22" w:rsidRPr="00443D22" w:rsidTr="00443D22">
        <w:tblPrEx>
          <w:shd w:val="clear" w:color="auto" w:fill="auto"/>
        </w:tblPrEx>
        <w:trPr>
          <w:trHeight w:val="425"/>
        </w:trPr>
        <w:tc>
          <w:tcPr>
            <w:tcW w:w="426" w:type="dxa"/>
            <w:vMerge/>
            <w:vAlign w:val="center"/>
          </w:tcPr>
          <w:p w:rsidR="00443D22" w:rsidRPr="00443D22" w:rsidRDefault="00443D22" w:rsidP="00443D22">
            <w:pPr>
              <w:spacing w:before="60" w:after="60"/>
              <w:rPr>
                <w:rFonts w:ascii="Verdana" w:hAnsi="Verdana"/>
                <w:sz w:val="22"/>
                <w:szCs w:val="22"/>
              </w:rPr>
            </w:pPr>
          </w:p>
        </w:tc>
        <w:tc>
          <w:tcPr>
            <w:tcW w:w="1559" w:type="dxa"/>
            <w:gridSpan w:val="2"/>
            <w:vMerge/>
            <w:vAlign w:val="center"/>
          </w:tcPr>
          <w:p w:rsidR="00443D22" w:rsidRPr="00443D22" w:rsidRDefault="00443D22" w:rsidP="00443D22">
            <w:pPr>
              <w:spacing w:before="60" w:after="60"/>
              <w:rPr>
                <w:rFonts w:ascii="Verdana" w:hAnsi="Verdana"/>
                <w:sz w:val="22"/>
                <w:szCs w:val="22"/>
              </w:rPr>
            </w:pPr>
          </w:p>
        </w:tc>
        <w:tc>
          <w:tcPr>
            <w:tcW w:w="11624" w:type="dxa"/>
            <w:shd w:val="clear" w:color="auto" w:fill="auto"/>
            <w:vAlign w:val="center"/>
          </w:tcPr>
          <w:p w:rsidR="00443D22" w:rsidRPr="00443D22" w:rsidRDefault="00443D22" w:rsidP="00443D22">
            <w:pPr>
              <w:numPr>
                <w:ilvl w:val="0"/>
                <w:numId w:val="36"/>
              </w:numPr>
              <w:spacing w:before="60" w:after="60"/>
              <w:ind w:left="459"/>
              <w:rPr>
                <w:rFonts w:ascii="Verdana" w:hAnsi="Verdana"/>
                <w:sz w:val="22"/>
                <w:szCs w:val="22"/>
              </w:rPr>
            </w:pPr>
            <w:r w:rsidRPr="00443D22">
              <w:rPr>
                <w:rFonts w:ascii="Verdana" w:hAnsi="Verdana"/>
                <w:sz w:val="22"/>
                <w:szCs w:val="22"/>
              </w:rPr>
              <w:t xml:space="preserve">Event organiser/ </w:t>
            </w:r>
            <w:r w:rsidR="00536974">
              <w:rPr>
                <w:rFonts w:ascii="Verdana" w:hAnsi="Verdana"/>
                <w:sz w:val="22"/>
                <w:szCs w:val="22"/>
              </w:rPr>
              <w:t xml:space="preserve">named </w:t>
            </w:r>
            <w:r w:rsidRPr="00443D22">
              <w:rPr>
                <w:rFonts w:ascii="Verdana" w:hAnsi="Verdana"/>
                <w:sz w:val="22"/>
                <w:szCs w:val="22"/>
              </w:rPr>
              <w:t xml:space="preserve">contact to ensure all attendees know to report if they test positive for COVID-19 within 48 hours of attending an event </w:t>
            </w:r>
          </w:p>
        </w:tc>
        <w:tc>
          <w:tcPr>
            <w:tcW w:w="992" w:type="dxa"/>
            <w:shd w:val="clear" w:color="auto" w:fill="auto"/>
            <w:vAlign w:val="center"/>
          </w:tcPr>
          <w:p w:rsidR="00443D22" w:rsidRPr="00443D22" w:rsidRDefault="00443D22" w:rsidP="00443D22">
            <w:pPr>
              <w:spacing w:after="60"/>
              <w:rPr>
                <w:rFonts w:ascii="Verdana" w:hAnsi="Verdana"/>
              </w:rPr>
            </w:pPr>
          </w:p>
        </w:tc>
      </w:tr>
      <w:tr w:rsidR="00443D22" w:rsidRPr="00443D22" w:rsidTr="00443D22">
        <w:tblPrEx>
          <w:shd w:val="clear" w:color="auto" w:fill="auto"/>
        </w:tblPrEx>
        <w:trPr>
          <w:trHeight w:val="425"/>
        </w:trPr>
        <w:tc>
          <w:tcPr>
            <w:tcW w:w="426" w:type="dxa"/>
            <w:vMerge/>
            <w:vAlign w:val="center"/>
          </w:tcPr>
          <w:p w:rsidR="00443D22" w:rsidRPr="00443D22" w:rsidRDefault="00443D22" w:rsidP="00443D22">
            <w:pPr>
              <w:spacing w:before="60" w:after="60"/>
              <w:rPr>
                <w:rFonts w:ascii="Verdana" w:hAnsi="Verdana"/>
                <w:sz w:val="22"/>
                <w:szCs w:val="22"/>
              </w:rPr>
            </w:pPr>
          </w:p>
        </w:tc>
        <w:tc>
          <w:tcPr>
            <w:tcW w:w="1559" w:type="dxa"/>
            <w:gridSpan w:val="2"/>
            <w:vMerge/>
            <w:vAlign w:val="center"/>
          </w:tcPr>
          <w:p w:rsidR="00443D22" w:rsidRPr="00443D22" w:rsidRDefault="00443D22" w:rsidP="00443D22">
            <w:pPr>
              <w:spacing w:before="60" w:after="60"/>
              <w:rPr>
                <w:rFonts w:ascii="Verdana" w:hAnsi="Verdana"/>
                <w:sz w:val="22"/>
                <w:szCs w:val="22"/>
              </w:rPr>
            </w:pPr>
          </w:p>
        </w:tc>
        <w:tc>
          <w:tcPr>
            <w:tcW w:w="11624" w:type="dxa"/>
            <w:shd w:val="clear" w:color="auto" w:fill="auto"/>
            <w:vAlign w:val="center"/>
          </w:tcPr>
          <w:p w:rsidR="00443D22" w:rsidRPr="00443D22" w:rsidRDefault="00443D22" w:rsidP="00443D22">
            <w:pPr>
              <w:numPr>
                <w:ilvl w:val="0"/>
                <w:numId w:val="36"/>
              </w:numPr>
              <w:spacing w:before="60" w:after="60"/>
              <w:ind w:left="459"/>
              <w:rPr>
                <w:rFonts w:ascii="Verdana" w:hAnsi="Verdana"/>
                <w:sz w:val="22"/>
                <w:szCs w:val="22"/>
              </w:rPr>
            </w:pPr>
            <w:r w:rsidRPr="00443D22">
              <w:rPr>
                <w:rFonts w:ascii="Verdana" w:hAnsi="Verdana"/>
                <w:sz w:val="22"/>
                <w:szCs w:val="22"/>
              </w:rPr>
              <w:t xml:space="preserve">Where there is a positive test the event organiser/ </w:t>
            </w:r>
            <w:r w:rsidR="00536974">
              <w:rPr>
                <w:rFonts w:ascii="Verdana" w:hAnsi="Verdana"/>
                <w:sz w:val="22"/>
                <w:szCs w:val="22"/>
              </w:rPr>
              <w:t xml:space="preserve">named </w:t>
            </w:r>
            <w:r w:rsidRPr="00443D22">
              <w:rPr>
                <w:rFonts w:ascii="Verdana" w:hAnsi="Verdana"/>
                <w:sz w:val="22"/>
                <w:szCs w:val="22"/>
              </w:rPr>
              <w:t xml:space="preserve">contact to inform all other attendees, complete incident form </w:t>
            </w:r>
            <w:hyperlink r:id="rId31">
              <w:r w:rsidRPr="00443D22">
                <w:rPr>
                  <w:rStyle w:val="Hyperlink"/>
                  <w:rFonts w:ascii="Verdana" w:hAnsi="Verdana"/>
                  <w:sz w:val="22"/>
                  <w:szCs w:val="22"/>
                </w:rPr>
                <w:t>HSV: 123</w:t>
              </w:r>
            </w:hyperlink>
            <w:r w:rsidRPr="00443D22">
              <w:rPr>
                <w:rFonts w:ascii="Verdana" w:hAnsi="Verdana"/>
                <w:sz w:val="22"/>
                <w:szCs w:val="22"/>
              </w:rPr>
              <w:t xml:space="preserve"> and return as instructed on the form.</w:t>
            </w:r>
          </w:p>
        </w:tc>
        <w:tc>
          <w:tcPr>
            <w:tcW w:w="992" w:type="dxa"/>
            <w:shd w:val="clear" w:color="auto" w:fill="auto"/>
            <w:vAlign w:val="center"/>
          </w:tcPr>
          <w:p w:rsidR="00443D22" w:rsidRPr="00443D22" w:rsidRDefault="00443D22" w:rsidP="00443D22">
            <w:pPr>
              <w:spacing w:after="60"/>
              <w:rPr>
                <w:rFonts w:ascii="Verdana" w:hAnsi="Verdana"/>
              </w:rPr>
            </w:pPr>
          </w:p>
        </w:tc>
      </w:tr>
    </w:tbl>
    <w:p w:rsidR="00F15ADA" w:rsidRDefault="00F15ADA"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p w:rsidR="00536974" w:rsidRDefault="00536974" w:rsidP="00DB75B9">
      <w:pPr>
        <w:spacing w:before="60" w:after="60"/>
        <w:rPr>
          <w:rFonts w:ascii="Verdana" w:hAnsi="Verdana"/>
          <w:sz w:val="22"/>
          <w:szCs w:val="22"/>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878"/>
        <w:gridCol w:w="2835"/>
        <w:gridCol w:w="1276"/>
        <w:gridCol w:w="2835"/>
        <w:gridCol w:w="1843"/>
        <w:gridCol w:w="141"/>
        <w:gridCol w:w="1560"/>
        <w:gridCol w:w="283"/>
        <w:gridCol w:w="1843"/>
      </w:tblGrid>
      <w:tr w:rsidR="00431A59" w:rsidRPr="00DB75B9" w:rsidTr="003E1A37">
        <w:trPr>
          <w:trHeight w:val="225"/>
        </w:trPr>
        <w:tc>
          <w:tcPr>
            <w:tcW w:w="14630" w:type="dxa"/>
            <w:gridSpan w:val="10"/>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Action Plan</w:t>
            </w:r>
          </w:p>
        </w:tc>
      </w:tr>
      <w:tr w:rsidR="00F14D62" w:rsidRPr="003E1A37" w:rsidTr="003E1A37">
        <w:tc>
          <w:tcPr>
            <w:tcW w:w="201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F14D62" w:rsidRPr="003E1A37" w:rsidRDefault="00F14D62" w:rsidP="00DB75B9">
            <w:pPr>
              <w:spacing w:before="60" w:after="60"/>
              <w:rPr>
                <w:rFonts w:ascii="Verdana" w:hAnsi="Verdana"/>
                <w:b/>
                <w:sz w:val="20"/>
                <w:szCs w:val="20"/>
              </w:rPr>
            </w:pPr>
            <w:r w:rsidRPr="003E1A37">
              <w:rPr>
                <w:rFonts w:ascii="Verdana" w:hAnsi="Verdana"/>
                <w:sz w:val="20"/>
                <w:szCs w:val="20"/>
              </w:rPr>
              <w:t>Group/ Team:</w:t>
            </w:r>
          </w:p>
        </w:tc>
        <w:tc>
          <w:tcPr>
            <w:tcW w:w="2835" w:type="dxa"/>
            <w:tcBorders>
              <w:top w:val="single" w:sz="4" w:space="0" w:color="auto"/>
              <w:left w:val="single" w:sz="4" w:space="0" w:color="auto"/>
              <w:bottom w:val="single" w:sz="4" w:space="0" w:color="auto"/>
              <w:right w:val="single" w:sz="4" w:space="0" w:color="auto"/>
            </w:tcBorders>
            <w:vAlign w:val="center"/>
          </w:tcPr>
          <w:p w:rsidR="00F14D62" w:rsidRPr="003E1A37" w:rsidRDefault="00F14D62" w:rsidP="00DB75B9">
            <w:pPr>
              <w:spacing w:before="60" w:after="60"/>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14D62" w:rsidRPr="003E1A37" w:rsidRDefault="00F14D62" w:rsidP="00DB75B9">
            <w:pPr>
              <w:spacing w:before="60" w:after="60"/>
              <w:rPr>
                <w:rFonts w:ascii="Verdana" w:hAnsi="Verdana"/>
                <w:b/>
                <w:sz w:val="20"/>
                <w:szCs w:val="20"/>
              </w:rPr>
            </w:pPr>
            <w:r w:rsidRPr="003E1A37">
              <w:rPr>
                <w:rFonts w:ascii="Verdana" w:hAnsi="Verdana"/>
                <w:sz w:val="20"/>
                <w:szCs w:val="20"/>
              </w:rPr>
              <w:t>Contact:</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F14D62" w:rsidRPr="003E1A37" w:rsidRDefault="00F14D62" w:rsidP="00DB75B9">
            <w:pPr>
              <w:spacing w:before="60" w:after="60"/>
              <w:rPr>
                <w:rFonts w:ascii="Verdana" w:hAnsi="Verdana"/>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F14D62" w:rsidRPr="003E1A37" w:rsidRDefault="00F14D62" w:rsidP="00DB75B9">
            <w:pPr>
              <w:spacing w:before="60" w:after="60"/>
              <w:rPr>
                <w:rFonts w:ascii="Verdana" w:hAnsi="Verdana"/>
                <w:sz w:val="20"/>
                <w:szCs w:val="20"/>
              </w:rPr>
            </w:pPr>
            <w:r w:rsidRPr="003E1A37">
              <w:rPr>
                <w:rFonts w:ascii="Verdana" w:hAnsi="Verdana"/>
                <w:sz w:val="20"/>
                <w:szCs w:val="20"/>
              </w:rPr>
              <w:t>Date of event:</w:t>
            </w:r>
          </w:p>
        </w:tc>
        <w:tc>
          <w:tcPr>
            <w:tcW w:w="1843" w:type="dxa"/>
            <w:tcBorders>
              <w:top w:val="single" w:sz="4" w:space="0" w:color="auto"/>
              <w:left w:val="single" w:sz="4" w:space="0" w:color="auto"/>
              <w:bottom w:val="single" w:sz="4" w:space="0" w:color="auto"/>
              <w:right w:val="single" w:sz="4" w:space="0" w:color="auto"/>
            </w:tcBorders>
            <w:vAlign w:val="center"/>
          </w:tcPr>
          <w:p w:rsidR="00F14D62" w:rsidRPr="003E1A37" w:rsidRDefault="00F14D62" w:rsidP="00DB75B9">
            <w:pPr>
              <w:spacing w:before="60" w:after="60"/>
              <w:rPr>
                <w:rFonts w:ascii="Verdana" w:hAnsi="Verdana"/>
                <w:b/>
                <w:sz w:val="20"/>
                <w:szCs w:val="20"/>
              </w:rPr>
            </w:pPr>
          </w:p>
        </w:tc>
      </w:tr>
      <w:tr w:rsidR="00431A59" w:rsidRPr="003E1A37" w:rsidTr="003E1A37">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3E1A37" w:rsidRDefault="00431A59" w:rsidP="00DB75B9">
            <w:pPr>
              <w:spacing w:before="60" w:after="60"/>
              <w:rPr>
                <w:rFonts w:ascii="Verdana" w:hAnsi="Verdana" w:cs="Arial"/>
                <w:sz w:val="20"/>
                <w:szCs w:val="20"/>
              </w:rPr>
            </w:pPr>
            <w:r w:rsidRPr="003E1A37">
              <w:rPr>
                <w:rFonts w:ascii="Verdana" w:hAnsi="Verdana" w:cs="Arial"/>
                <w:sz w:val="20"/>
                <w:szCs w:val="20"/>
              </w:rPr>
              <w:t>Venue:</w:t>
            </w:r>
          </w:p>
        </w:tc>
        <w:tc>
          <w:tcPr>
            <w:tcW w:w="13494" w:type="dxa"/>
            <w:gridSpan w:val="9"/>
            <w:tcBorders>
              <w:top w:val="single" w:sz="4" w:space="0" w:color="auto"/>
              <w:left w:val="single" w:sz="4" w:space="0" w:color="auto"/>
              <w:bottom w:val="single" w:sz="4" w:space="0" w:color="auto"/>
              <w:right w:val="single" w:sz="4" w:space="0" w:color="auto"/>
            </w:tcBorders>
            <w:vAlign w:val="center"/>
          </w:tcPr>
          <w:p w:rsidR="00431A59" w:rsidRPr="003E1A37" w:rsidRDefault="00431A59" w:rsidP="00DB75B9">
            <w:pPr>
              <w:spacing w:before="60" w:after="60"/>
              <w:rPr>
                <w:rFonts w:ascii="Verdana" w:hAnsi="Verdana"/>
                <w:sz w:val="20"/>
                <w:szCs w:val="20"/>
              </w:rPr>
            </w:pPr>
          </w:p>
        </w:tc>
      </w:tr>
      <w:tr w:rsidR="00431A59" w:rsidRPr="00DB75B9" w:rsidTr="003E1A37">
        <w:trPr>
          <w:trHeight w:hRule="exact" w:val="916"/>
        </w:trPr>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ind w:left="-15"/>
              <w:jc w:val="center"/>
              <w:rPr>
                <w:rFonts w:ascii="Verdana" w:hAnsi="Verdana" w:cs="Arial"/>
                <w:b/>
                <w:sz w:val="22"/>
                <w:szCs w:val="22"/>
              </w:rPr>
            </w:pPr>
            <w:r w:rsidRPr="00DB75B9">
              <w:rPr>
                <w:rFonts w:ascii="Verdana" w:hAnsi="Verdana" w:cs="Arial"/>
                <w:b/>
                <w:sz w:val="22"/>
                <w:szCs w:val="22"/>
              </w:rPr>
              <w:t>Hazard No.</w:t>
            </w:r>
          </w:p>
        </w:tc>
        <w:tc>
          <w:tcPr>
            <w:tcW w:w="782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Action Needed</w:t>
            </w:r>
          </w:p>
        </w:tc>
        <w:tc>
          <w:tcPr>
            <w:tcW w:w="184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Responsible Person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Completion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Signed/ dated for completion</w:t>
            </w:r>
          </w:p>
        </w:tc>
      </w:tr>
      <w:tr w:rsidR="00431A59"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jc w:val="center"/>
              <w:rPr>
                <w:rFonts w:ascii="Verdana" w:hAnsi="Verdana" w:cs="Arial"/>
                <w:sz w:val="22"/>
                <w:szCs w:val="22"/>
              </w:rPr>
            </w:pPr>
          </w:p>
        </w:tc>
      </w:tr>
      <w:tr w:rsidR="00F15ADA"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r>
      <w:tr w:rsidR="00F15ADA"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r>
      <w:tr w:rsidR="00166187"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166187"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9304DD"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9304DD" w:rsidRPr="00DB75B9" w:rsidRDefault="009304DD"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9304DD" w:rsidRPr="00DB75B9" w:rsidRDefault="009304DD"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304DD" w:rsidRPr="00DB75B9" w:rsidRDefault="009304DD"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304DD" w:rsidRPr="00DB75B9" w:rsidRDefault="009304DD"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304DD" w:rsidRPr="00DB75B9" w:rsidRDefault="009304DD" w:rsidP="00DB75B9">
            <w:pPr>
              <w:spacing w:before="60" w:after="60"/>
              <w:jc w:val="center"/>
              <w:rPr>
                <w:rFonts w:ascii="Verdana" w:hAnsi="Verdana" w:cs="Arial"/>
                <w:sz w:val="22"/>
                <w:szCs w:val="22"/>
              </w:rPr>
            </w:pPr>
          </w:p>
        </w:tc>
      </w:tr>
      <w:tr w:rsidR="00166187"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166187"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166187" w:rsidRPr="00DB75B9" w:rsidTr="003E1A37">
        <w:trPr>
          <w:trHeight w:hRule="exact" w:val="428"/>
        </w:trPr>
        <w:tc>
          <w:tcPr>
            <w:tcW w:w="1136"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431A59" w:rsidRPr="00DB75B9" w:rsidTr="003E1A37">
        <w:trPr>
          <w:trHeight w:val="302"/>
        </w:trPr>
        <w:tc>
          <w:tcPr>
            <w:tcW w:w="14630"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FC7CDC" w:rsidRPr="00DB75B9" w:rsidRDefault="003E1A37" w:rsidP="00DB75B9">
            <w:pPr>
              <w:spacing w:before="60" w:after="60"/>
              <w:rPr>
                <w:rFonts w:ascii="Verdana" w:hAnsi="Verdana" w:cs="Arial"/>
                <w:color w:val="7030A0"/>
                <w:sz w:val="22"/>
                <w:szCs w:val="22"/>
              </w:rPr>
            </w:pPr>
            <w:r w:rsidRPr="003E1A37">
              <w:rPr>
                <w:rFonts w:ascii="Verdana" w:eastAsia="Verdana" w:hAnsi="Verdana" w:cs="Verdana"/>
                <w:sz w:val="22"/>
                <w:szCs w:val="22"/>
              </w:rPr>
              <w:t xml:space="preserve">The MS Society event organiser/ named contact running this activity should sign to confirm the above actions have or will be completed (at the event where appropriate), and upload this document in line with the guidance on the storage of the documentation as laid out in </w:t>
            </w:r>
            <w:hyperlink w:anchor="Storage" w:history="1">
              <w:r w:rsidRPr="003E1A37">
                <w:rPr>
                  <w:rStyle w:val="Hyperlink"/>
                  <w:rFonts w:ascii="Verdana" w:eastAsia="Verdana" w:hAnsi="Verdana" w:cs="Verdana"/>
                  <w:sz w:val="22"/>
                  <w:szCs w:val="22"/>
                </w:rPr>
                <w:t>section 1</w:t>
              </w:r>
            </w:hyperlink>
            <w:r w:rsidRPr="003E1A37">
              <w:rPr>
                <w:rFonts w:ascii="Verdana" w:eastAsia="Verdana" w:hAnsi="Verdana" w:cs="Verdana"/>
                <w:sz w:val="22"/>
                <w:szCs w:val="22"/>
              </w:rPr>
              <w:t xml:space="preserve"> of the risk assessment above.</w:t>
            </w:r>
          </w:p>
        </w:tc>
      </w:tr>
    </w:tbl>
    <w:p w:rsidR="00431A59" w:rsidRPr="00DB75B9" w:rsidRDefault="00431A59" w:rsidP="00DB75B9">
      <w:pPr>
        <w:tabs>
          <w:tab w:val="left" w:pos="4646"/>
        </w:tabs>
        <w:spacing w:before="60" w:after="60"/>
        <w:rPr>
          <w:rFonts w:ascii="Verdana" w:hAnsi="Verdana"/>
          <w:sz w:val="22"/>
          <w:szCs w:val="22"/>
        </w:rPr>
      </w:pPr>
    </w:p>
    <w:sectPr w:rsidR="00431A59" w:rsidRPr="00DB75B9" w:rsidSect="00926D45">
      <w:headerReference w:type="default" r:id="rId32"/>
      <w:footerReference w:type="default" r:id="rId33"/>
      <w:headerReference w:type="first" r:id="rId34"/>
      <w:footerReference w:type="first" r:id="rId35"/>
      <w:pgSz w:w="16838" w:h="11906" w:orient="landscape"/>
      <w:pgMar w:top="2084" w:right="1134" w:bottom="719" w:left="1134" w:header="709"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7C" w:rsidRDefault="0030277C">
      <w:r>
        <w:separator/>
      </w:r>
    </w:p>
  </w:endnote>
  <w:endnote w:type="continuationSeparator" w:id="0">
    <w:p w:rsidR="0030277C" w:rsidRDefault="0030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3F" w:rsidRPr="00926D45" w:rsidRDefault="00926D45" w:rsidP="007222D8">
    <w:pPr>
      <w:pStyle w:val="Footer"/>
      <w:pBdr>
        <w:top w:val="single" w:sz="4" w:space="1" w:color="FF6E21"/>
      </w:pBdr>
      <w:tabs>
        <w:tab w:val="clear" w:pos="4153"/>
        <w:tab w:val="clear" w:pos="8306"/>
        <w:tab w:val="center" w:pos="7088"/>
        <w:tab w:val="right" w:pos="14459"/>
      </w:tabs>
      <w:ind w:left="-142" w:right="111"/>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w:t>
    </w:r>
    <w:r w:rsidRPr="00E83F2E">
      <w:rPr>
        <w:rFonts w:ascii="Verdana" w:hAnsi="Verdana" w:cs="Arial"/>
        <w:color w:val="6E2B62"/>
        <w:sz w:val="16"/>
        <w:szCs w:val="16"/>
      </w:rPr>
      <w:t>Rev 1</w:t>
    </w:r>
    <w:r w:rsidR="0085534C">
      <w:rPr>
        <w:rFonts w:ascii="Verdana" w:hAnsi="Verdana" w:cs="Arial"/>
        <w:color w:val="6E2B62"/>
        <w:sz w:val="16"/>
        <w:szCs w:val="16"/>
      </w:rPr>
      <w:t>5</w:t>
    </w:r>
    <w:r w:rsidRPr="00E83F2E">
      <w:rPr>
        <w:rFonts w:ascii="Verdana" w:hAnsi="Verdana" w:cs="Arial"/>
        <w:color w:val="6E2B62"/>
        <w:sz w:val="16"/>
        <w:szCs w:val="16"/>
      </w:rPr>
      <w:t xml:space="preserve"> </w:t>
    </w:r>
    <w:r w:rsidRPr="00E83F2E">
      <w:rPr>
        <w:rFonts w:ascii="Verdana" w:hAnsi="Verdana" w:cs="Arial"/>
        <w:color w:val="6E2B62"/>
        <w:sz w:val="16"/>
        <w:szCs w:val="16"/>
      </w:rPr>
      <w:tab/>
    </w:r>
    <w:r w:rsidR="003E08DE">
      <w:rPr>
        <w:rFonts w:ascii="Verdana" w:hAnsi="Verdana" w:cs="Arial"/>
        <w:color w:val="6E2B62"/>
        <w:sz w:val="16"/>
        <w:szCs w:val="16"/>
      </w:rPr>
      <w:t>June</w:t>
    </w:r>
    <w:r w:rsidR="007222D8">
      <w:rPr>
        <w:rFonts w:ascii="Verdana" w:hAnsi="Verdana" w:cs="Arial"/>
        <w:color w:val="6E2B62"/>
        <w:sz w:val="16"/>
        <w:szCs w:val="16"/>
      </w:rPr>
      <w:t xml:space="preserve"> 2022</w:t>
    </w:r>
    <w:r w:rsidRPr="00E83F2E">
      <w:rPr>
        <w:rFonts w:ascii="Verdana" w:hAnsi="Verdana" w:cs="Arial"/>
        <w:color w:val="6E2B62"/>
        <w:sz w:val="16"/>
        <w:szCs w:val="16"/>
      </w:rPr>
      <w:tab/>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53450C">
      <w:rPr>
        <w:rStyle w:val="PageNumber"/>
        <w:rFonts w:ascii="Verdana" w:hAnsi="Verdana" w:cs="Arial"/>
        <w:noProof/>
        <w:color w:val="6E2B62"/>
        <w:sz w:val="16"/>
        <w:szCs w:val="16"/>
      </w:rPr>
      <w:t>6</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53450C">
      <w:rPr>
        <w:rStyle w:val="PageNumber"/>
        <w:rFonts w:ascii="Verdana" w:hAnsi="Verdana" w:cs="Arial"/>
        <w:noProof/>
        <w:color w:val="6E2B62"/>
        <w:sz w:val="16"/>
        <w:szCs w:val="16"/>
      </w:rPr>
      <w:t>7</w:t>
    </w:r>
    <w:r w:rsidRPr="00E83F2E">
      <w:rPr>
        <w:rStyle w:val="PageNumber"/>
        <w:rFonts w:ascii="Verdana" w:hAnsi="Verdana" w:cs="Arial"/>
        <w:color w:val="6E2B6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B" w:rsidRPr="00E94273" w:rsidRDefault="00E94273" w:rsidP="007222D8">
    <w:pPr>
      <w:pStyle w:val="Footer"/>
      <w:pBdr>
        <w:top w:val="single" w:sz="4" w:space="1" w:color="FF6E21"/>
      </w:pBdr>
      <w:tabs>
        <w:tab w:val="clear" w:pos="4153"/>
        <w:tab w:val="clear" w:pos="8306"/>
        <w:tab w:val="center" w:pos="7088"/>
        <w:tab w:val="right" w:pos="14459"/>
      </w:tabs>
      <w:ind w:left="-142" w:right="111"/>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w:t>
    </w:r>
    <w:r w:rsidRPr="00E83F2E">
      <w:rPr>
        <w:rFonts w:ascii="Verdana" w:hAnsi="Verdana" w:cs="Arial"/>
        <w:color w:val="6E2B62"/>
        <w:sz w:val="16"/>
        <w:szCs w:val="16"/>
      </w:rPr>
      <w:t>Rev 1</w:t>
    </w:r>
    <w:r w:rsidR="0085534C">
      <w:rPr>
        <w:rFonts w:ascii="Verdana" w:hAnsi="Verdana" w:cs="Arial"/>
        <w:color w:val="6E2B62"/>
        <w:sz w:val="16"/>
        <w:szCs w:val="16"/>
      </w:rPr>
      <w:t>5</w:t>
    </w:r>
    <w:r w:rsidRPr="00E83F2E">
      <w:rPr>
        <w:rFonts w:ascii="Verdana" w:hAnsi="Verdana" w:cs="Arial"/>
        <w:color w:val="6E2B62"/>
        <w:sz w:val="16"/>
        <w:szCs w:val="16"/>
      </w:rPr>
      <w:tab/>
    </w:r>
    <w:r w:rsidR="003E08DE">
      <w:rPr>
        <w:rFonts w:ascii="Verdana" w:hAnsi="Verdana" w:cs="Arial"/>
        <w:color w:val="6E2B62"/>
        <w:sz w:val="16"/>
        <w:szCs w:val="16"/>
      </w:rPr>
      <w:t>June</w:t>
    </w:r>
    <w:r w:rsidR="00817F90">
      <w:rPr>
        <w:rFonts w:ascii="Verdana" w:hAnsi="Verdana" w:cs="Arial"/>
        <w:color w:val="6E2B62"/>
        <w:sz w:val="16"/>
        <w:szCs w:val="16"/>
      </w:rPr>
      <w:t xml:space="preserve"> 2022</w:t>
    </w:r>
    <w:r w:rsidRPr="00E83F2E">
      <w:rPr>
        <w:rFonts w:ascii="Verdana" w:hAnsi="Verdana" w:cs="Arial"/>
        <w:color w:val="6E2B62"/>
        <w:sz w:val="16"/>
        <w:szCs w:val="16"/>
      </w:rPr>
      <w:tab/>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53450C">
      <w:rPr>
        <w:rStyle w:val="PageNumber"/>
        <w:rFonts w:ascii="Verdana" w:hAnsi="Verdana" w:cs="Arial"/>
        <w:noProof/>
        <w:color w:val="6E2B62"/>
        <w:sz w:val="16"/>
        <w:szCs w:val="16"/>
      </w:rPr>
      <w:t>1</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53450C">
      <w:rPr>
        <w:rStyle w:val="PageNumber"/>
        <w:rFonts w:ascii="Verdana" w:hAnsi="Verdana" w:cs="Arial"/>
        <w:noProof/>
        <w:color w:val="6E2B62"/>
        <w:sz w:val="16"/>
        <w:szCs w:val="16"/>
      </w:rPr>
      <w:t>7</w:t>
    </w:r>
    <w:r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7C" w:rsidRDefault="0030277C">
      <w:r>
        <w:separator/>
      </w:r>
    </w:p>
  </w:footnote>
  <w:footnote w:type="continuationSeparator" w:id="0">
    <w:p w:rsidR="0030277C" w:rsidRDefault="0030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33" w:rsidRDefault="00A33B44" w:rsidP="00D40F78">
    <w:pPr>
      <w:pStyle w:val="Header"/>
      <w:tabs>
        <w:tab w:val="clear" w:pos="8306"/>
      </w:tabs>
      <w:ind w:left="-284" w:right="-782"/>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column">
            <wp:posOffset>7886700</wp:posOffset>
          </wp:positionH>
          <wp:positionV relativeFrom="paragraph">
            <wp:posOffset>97790</wp:posOffset>
          </wp:positionV>
          <wp:extent cx="1440180" cy="1343025"/>
          <wp:effectExtent l="0" t="0" r="7620" b="952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343025"/>
                  </a:xfrm>
                  <a:prstGeom prst="rect">
                    <a:avLst/>
                  </a:prstGeom>
                  <a:noFill/>
                </pic:spPr>
              </pic:pic>
            </a:graphicData>
          </a:graphic>
          <wp14:sizeRelH relativeFrom="page">
            <wp14:pctWidth>0</wp14:pctWidth>
          </wp14:sizeRelH>
          <wp14:sizeRelV relativeFrom="page">
            <wp14:pctHeight>0</wp14:pctHeight>
          </wp14:sizeRelV>
        </wp:anchor>
      </w:drawing>
    </w:r>
    <w:r w:rsidR="00CA113F" w:rsidRPr="00D40F78">
      <w:t xml:space="preserve"> </w:t>
    </w:r>
    <w:r w:rsidR="00CA113F" w:rsidRPr="00533708">
      <w:rPr>
        <w:rFonts w:ascii="Arial" w:hAnsi="Arial" w:cs="Arial"/>
        <w:sz w:val="16"/>
        <w:szCs w:val="16"/>
      </w:rPr>
      <w:t xml:space="preserve">      </w:t>
    </w: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A33B44" w:rsidP="00D40F78">
    <w:pPr>
      <w:pStyle w:val="Header"/>
      <w:tabs>
        <w:tab w:val="clear" w:pos="8306"/>
      </w:tabs>
      <w:ind w:left="-284" w:right="-782"/>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80010</wp:posOffset>
              </wp:positionV>
              <wp:extent cx="5490210" cy="276225"/>
              <wp:effectExtent l="9525" t="13335" r="5715" b="571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276225"/>
                      </a:xfrm>
                      <a:prstGeom prst="rect">
                        <a:avLst/>
                      </a:prstGeom>
                      <a:solidFill>
                        <a:srgbClr val="FFFFFF"/>
                      </a:solidFill>
                      <a:ln w="9525">
                        <a:solidFill>
                          <a:srgbClr val="000000"/>
                        </a:solidFill>
                        <a:miter lim="800000"/>
                        <a:headEnd/>
                        <a:tailEnd/>
                      </a:ln>
                    </wps:spPr>
                    <wps:txbx>
                      <w:txbxContent>
                        <w:p w:rsidR="0084669E" w:rsidRPr="00F70E4E" w:rsidRDefault="0084669E" w:rsidP="0084669E">
                          <w:pPr>
                            <w:pStyle w:val="Header"/>
                            <w:tabs>
                              <w:tab w:val="clear" w:pos="8306"/>
                              <w:tab w:val="right" w:pos="8505"/>
                            </w:tabs>
                            <w:ind w:right="-10"/>
                            <w:rPr>
                              <w:rFonts w:ascii="Verdana" w:hAnsi="Verdana" w:cs="Arial"/>
                              <w:b/>
                              <w:bCs/>
                              <w:color w:val="000000"/>
                              <w:sz w:val="20"/>
                              <w:szCs w:val="20"/>
                            </w:rPr>
                          </w:pPr>
                          <w:r w:rsidRPr="00F70E4E">
                            <w:rPr>
                              <w:rFonts w:ascii="Verdana" w:hAnsi="Verdana" w:cs="Arial"/>
                              <w:sz w:val="20"/>
                              <w:szCs w:val="20"/>
                            </w:rPr>
                            <w:t xml:space="preserve">Specific risk assessment VERA: 912A – Event involving low level physical 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75pt;margin-top:6.3pt;width:432.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">
              <v:textbox>
                <w:txbxContent>
                  <w:p w:rsidR="0084669E" w:rsidRPr="00F70E4E" w:rsidRDefault="0084669E" w:rsidP="0084669E">
                    <w:pPr>
                      <w:pStyle w:val="Header"/>
                      <w:tabs>
                        <w:tab w:val="clear" w:pos="8306"/>
                        <w:tab w:val="right" w:pos="8505"/>
                      </w:tabs>
                      <w:ind w:right="-10"/>
                      <w:rPr>
                        <w:rFonts w:ascii="Verdana" w:hAnsi="Verdana" w:cs="Arial"/>
                        <w:b/>
                        <w:bCs/>
                        <w:color w:val="000000"/>
                        <w:sz w:val="20"/>
                        <w:szCs w:val="20"/>
                      </w:rPr>
                    </w:pPr>
                    <w:r w:rsidRPr="00F70E4E">
                      <w:rPr>
                        <w:rFonts w:ascii="Verdana" w:hAnsi="Verdana" w:cs="Arial"/>
                        <w:sz w:val="20"/>
                        <w:szCs w:val="20"/>
                      </w:rPr>
                      <w:t xml:space="preserve">Specific risk assessment VERA: 912A – Event involving low level physical activity </w:t>
                    </w:r>
                  </w:p>
                </w:txbxContent>
              </v:textbox>
              <w10:wrap type="square"/>
            </v:shape>
          </w:pict>
        </mc:Fallback>
      </mc:AlternateContent>
    </w: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p w:rsidR="00B85C33" w:rsidRDefault="00B85C33" w:rsidP="00D40F78">
    <w:pPr>
      <w:pStyle w:val="Header"/>
      <w:tabs>
        <w:tab w:val="clear" w:pos="8306"/>
      </w:tabs>
      <w:ind w:left="-284" w:right="-782"/>
      <w:rPr>
        <w:rFonts w:ascii="Arial" w:hAnsi="Arial" w:cs="Arial"/>
        <w:sz w:val="16"/>
        <w:szCs w:val="16"/>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014"/>
      <w:gridCol w:w="11624"/>
      <w:gridCol w:w="992"/>
    </w:tblGrid>
    <w:tr w:rsidR="00926D45" w:rsidRPr="00817F90" w:rsidTr="00B5671C">
      <w:trPr>
        <w:trHeight w:val="409"/>
      </w:trPr>
      <w:tc>
        <w:tcPr>
          <w:tcW w:w="201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817F90" w:rsidRDefault="00926D45" w:rsidP="00926D45">
          <w:pPr>
            <w:spacing w:before="60" w:after="60"/>
            <w:jc w:val="center"/>
            <w:rPr>
              <w:rFonts w:ascii="Verdana" w:hAnsi="Verdana" w:cs="Arial"/>
              <w:b/>
              <w:sz w:val="22"/>
              <w:szCs w:val="22"/>
            </w:rPr>
          </w:pPr>
          <w:r w:rsidRPr="00817F90">
            <w:rPr>
              <w:rFonts w:ascii="Verdana" w:hAnsi="Verdana" w:cs="Arial"/>
              <w:b/>
              <w:sz w:val="22"/>
              <w:szCs w:val="22"/>
            </w:rPr>
            <w:t>Hazard</w:t>
          </w:r>
        </w:p>
      </w:tc>
      <w:tc>
        <w:tcPr>
          <w:tcW w:w="1162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817F90" w:rsidRDefault="00926D45" w:rsidP="00926D45">
          <w:pPr>
            <w:spacing w:before="60" w:after="60"/>
            <w:jc w:val="center"/>
            <w:rPr>
              <w:rFonts w:ascii="Verdana" w:hAnsi="Verdana" w:cs="Arial"/>
              <w:b/>
              <w:sz w:val="22"/>
              <w:szCs w:val="22"/>
            </w:rPr>
          </w:pPr>
          <w:r w:rsidRPr="00817F90">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B5671C" w:rsidRDefault="00817F90" w:rsidP="00926D45">
          <w:pPr>
            <w:spacing w:before="60" w:after="60"/>
            <w:ind w:left="-108" w:right="-108"/>
            <w:jc w:val="center"/>
            <w:rPr>
              <w:rFonts w:ascii="Verdana" w:hAnsi="Verdana" w:cs="Arial"/>
              <w:b/>
              <w:sz w:val="20"/>
              <w:szCs w:val="20"/>
            </w:rPr>
          </w:pPr>
          <w:r w:rsidRPr="00B5671C">
            <w:rPr>
              <w:rFonts w:ascii="Verdana" w:hAnsi="Verdana" w:cs="Arial"/>
              <w:b/>
              <w:sz w:val="20"/>
              <w:szCs w:val="20"/>
            </w:rPr>
            <w:t>Y/N/NA</w:t>
          </w:r>
        </w:p>
      </w:tc>
    </w:tr>
  </w:tbl>
  <w:p w:rsidR="00CA113F" w:rsidRPr="00533708" w:rsidRDefault="00CA113F" w:rsidP="00926D45">
    <w:pPr>
      <w:pStyle w:val="Header"/>
      <w:tabs>
        <w:tab w:val="clear" w:pos="8306"/>
      </w:tabs>
      <w:ind w:right="-782"/>
      <w:rPr>
        <w:rFonts w:ascii="Arial" w:hAnsi="Arial" w:cs="Arial"/>
        <w:sz w:val="16"/>
        <w:szCs w:val="16"/>
      </w:rPr>
    </w:pPr>
    <w:r w:rsidRPr="00533708">
      <w:rPr>
        <w:rFonts w:ascii="Arial" w:hAnsi="Arial" w:cs="Arial"/>
        <w:sz w:val="16"/>
        <w:szCs w:val="16"/>
      </w:rPr>
      <w:t xml:space="preserve">                                         </w:t>
    </w:r>
    <w:r w:rsidRPr="00533708">
      <w:rPr>
        <w:rFonts w:ascii="Arial" w:hAnsi="Arial" w:cs="Arial"/>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B" w:rsidRDefault="007222D8">
    <w:pPr>
      <w:pStyle w:val="Header"/>
    </w:pPr>
    <w:r>
      <w:rPr>
        <w:rFonts w:ascii="Times New Roman" w:hAnsi="Times New Roman"/>
        <w:noProof/>
      </w:rPr>
      <w:drawing>
        <wp:anchor distT="0" distB="0" distL="114300" distR="114300" simplePos="0" relativeHeight="251657216" behindDoc="1" locked="0" layoutInCell="1" allowOverlap="1">
          <wp:simplePos x="0" y="0"/>
          <wp:positionH relativeFrom="column">
            <wp:posOffset>7810500</wp:posOffset>
          </wp:positionH>
          <wp:positionV relativeFrom="paragraph">
            <wp:posOffset>-54610</wp:posOffset>
          </wp:positionV>
          <wp:extent cx="1440180" cy="1343025"/>
          <wp:effectExtent l="0" t="0" r="7620" b="952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343025"/>
                  </a:xfrm>
                  <a:prstGeom prst="rect">
                    <a:avLst/>
                  </a:prstGeom>
                  <a:noFill/>
                </pic:spPr>
              </pic:pic>
            </a:graphicData>
          </a:graphic>
          <wp14:sizeRelH relativeFrom="page">
            <wp14:pctWidth>0</wp14:pctWidth>
          </wp14:sizeRelH>
          <wp14:sizeRelV relativeFrom="page">
            <wp14:pctHeight>0</wp14:pctHeight>
          </wp14:sizeRelV>
        </wp:anchor>
      </w:drawing>
    </w:r>
    <w:r w:rsidR="00A33B44">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-95250</wp:posOffset>
              </wp:positionH>
              <wp:positionV relativeFrom="paragraph">
                <wp:posOffset>505460</wp:posOffset>
              </wp:positionV>
              <wp:extent cx="5509260" cy="276225"/>
              <wp:effectExtent l="9525" t="10160" r="5715" b="889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76225"/>
                      </a:xfrm>
                      <a:prstGeom prst="rect">
                        <a:avLst/>
                      </a:prstGeom>
                      <a:solidFill>
                        <a:srgbClr val="FFFFFF"/>
                      </a:solidFill>
                      <a:ln w="9525">
                        <a:solidFill>
                          <a:srgbClr val="000000"/>
                        </a:solidFill>
                        <a:miter lim="800000"/>
                        <a:headEnd/>
                        <a:tailEnd/>
                      </a:ln>
                    </wps:spPr>
                    <wps:txbx>
                      <w:txbxContent>
                        <w:p w:rsidR="005B152B" w:rsidRPr="00E92210" w:rsidRDefault="005B152B" w:rsidP="005B152B">
                          <w:pPr>
                            <w:pStyle w:val="Header"/>
                            <w:tabs>
                              <w:tab w:val="clear" w:pos="8306"/>
                              <w:tab w:val="right" w:pos="8505"/>
                            </w:tabs>
                            <w:ind w:right="-10"/>
                            <w:rPr>
                              <w:rFonts w:ascii="Verdana" w:hAnsi="Verdana" w:cs="Arial"/>
                              <w:b/>
                              <w:bCs/>
                              <w:color w:val="000000"/>
                              <w:sz w:val="20"/>
                              <w:szCs w:val="20"/>
                            </w:rPr>
                          </w:pPr>
                          <w:r w:rsidRPr="00E92210">
                            <w:rPr>
                              <w:rFonts w:ascii="Verdana" w:hAnsi="Verdana" w:cs="Arial"/>
                              <w:sz w:val="20"/>
                              <w:szCs w:val="20"/>
                            </w:rPr>
                            <w:t xml:space="preserve">Specific risk assessment VERA: </w:t>
                          </w:r>
                          <w:r w:rsidR="00C71345" w:rsidRPr="00E92210">
                            <w:rPr>
                              <w:rFonts w:ascii="Verdana" w:hAnsi="Verdana" w:cs="Arial"/>
                              <w:sz w:val="20"/>
                              <w:szCs w:val="20"/>
                            </w:rPr>
                            <w:t xml:space="preserve">912A </w:t>
                          </w:r>
                          <w:r w:rsidR="000720ED">
                            <w:rPr>
                              <w:rFonts w:ascii="Verdana" w:hAnsi="Verdana" w:cs="Arial"/>
                              <w:sz w:val="20"/>
                              <w:szCs w:val="20"/>
                            </w:rPr>
                            <w:t>– Event involving low-</w:t>
                          </w:r>
                          <w:r w:rsidRPr="00E92210">
                            <w:rPr>
                              <w:rFonts w:ascii="Verdana" w:hAnsi="Verdana" w:cs="Arial"/>
                              <w:sz w:val="20"/>
                              <w:szCs w:val="20"/>
                            </w:rPr>
                            <w:t xml:space="preserve">level physical 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pt;margin-top:39.8pt;width:433.8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">
              <v:textbox>
                <w:txbxContent>
                  <w:p w:rsidR="005B152B" w:rsidRPr="00E92210" w:rsidRDefault="005B152B" w:rsidP="005B152B">
                    <w:pPr>
                      <w:pStyle w:val="Header"/>
                      <w:tabs>
                        <w:tab w:val="clear" w:pos="8306"/>
                        <w:tab w:val="right" w:pos="8505"/>
                      </w:tabs>
                      <w:ind w:right="-10"/>
                      <w:rPr>
                        <w:rFonts w:ascii="Verdana" w:hAnsi="Verdana" w:cs="Arial"/>
                        <w:b/>
                        <w:bCs/>
                        <w:color w:val="000000"/>
                        <w:sz w:val="20"/>
                        <w:szCs w:val="20"/>
                      </w:rPr>
                    </w:pPr>
                    <w:r w:rsidRPr="00E92210">
                      <w:rPr>
                        <w:rFonts w:ascii="Verdana" w:hAnsi="Verdana" w:cs="Arial"/>
                        <w:sz w:val="20"/>
                        <w:szCs w:val="20"/>
                      </w:rPr>
                      <w:t xml:space="preserve">Specific risk assessment VERA: </w:t>
                    </w:r>
                    <w:r w:rsidR="00C71345" w:rsidRPr="00E92210">
                      <w:rPr>
                        <w:rFonts w:ascii="Verdana" w:hAnsi="Verdana" w:cs="Arial"/>
                        <w:sz w:val="20"/>
                        <w:szCs w:val="20"/>
                      </w:rPr>
                      <w:t xml:space="preserve">912A </w:t>
                    </w:r>
                    <w:r w:rsidR="000720ED">
                      <w:rPr>
                        <w:rFonts w:ascii="Verdana" w:hAnsi="Verdana" w:cs="Arial"/>
                        <w:sz w:val="20"/>
                        <w:szCs w:val="20"/>
                      </w:rPr>
                      <w:t>– Event involving low-</w:t>
                    </w:r>
                    <w:r w:rsidRPr="00E92210">
                      <w:rPr>
                        <w:rFonts w:ascii="Verdana" w:hAnsi="Verdana" w:cs="Arial"/>
                        <w:sz w:val="20"/>
                        <w:szCs w:val="20"/>
                      </w:rPr>
                      <w:t xml:space="preserve">level physical activity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pt;height:9pt" o:bullet="t">
        <v:imagedata r:id="rId1" o:title="clip_image001"/>
      </v:shape>
    </w:pict>
  </w:numPicBullet>
  <w:abstractNum w:abstractNumId="0" w15:restartNumberingAfterBreak="0">
    <w:nsid w:val="023E2DBE"/>
    <w:multiLevelType w:val="hybridMultilevel"/>
    <w:tmpl w:val="067AEA38"/>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94387"/>
    <w:multiLevelType w:val="hybridMultilevel"/>
    <w:tmpl w:val="98A2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86724"/>
    <w:multiLevelType w:val="hybridMultilevel"/>
    <w:tmpl w:val="7AC0AB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B54071"/>
    <w:multiLevelType w:val="hybridMultilevel"/>
    <w:tmpl w:val="68BED386"/>
    <w:lvl w:ilvl="0" w:tplc="3AF2E1F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7796"/>
    <w:multiLevelType w:val="hybridMultilevel"/>
    <w:tmpl w:val="16F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F5F23"/>
    <w:multiLevelType w:val="hybridMultilevel"/>
    <w:tmpl w:val="1A5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006ED"/>
    <w:multiLevelType w:val="hybridMultilevel"/>
    <w:tmpl w:val="4EC65E2C"/>
    <w:lvl w:ilvl="0" w:tplc="AE1049FE">
      <w:start w:val="1"/>
      <w:numFmt w:val="bullet"/>
      <w:pStyle w:val="indentbullet"/>
      <w:lvlText w:val=""/>
      <w:lvlJc w:val="left"/>
      <w:pPr>
        <w:tabs>
          <w:tab w:val="num" w:pos="720"/>
        </w:tabs>
        <w:ind w:left="717" w:hanging="357"/>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BE44CC"/>
    <w:multiLevelType w:val="hybridMultilevel"/>
    <w:tmpl w:val="0DCA8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C05E5"/>
    <w:multiLevelType w:val="hybridMultilevel"/>
    <w:tmpl w:val="A41EC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0017F0"/>
    <w:multiLevelType w:val="hybridMultilevel"/>
    <w:tmpl w:val="051C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3A1C"/>
    <w:multiLevelType w:val="hybridMultilevel"/>
    <w:tmpl w:val="007C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51C44"/>
    <w:multiLevelType w:val="hybridMultilevel"/>
    <w:tmpl w:val="320A2F0A"/>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D6A50"/>
    <w:multiLevelType w:val="hybridMultilevel"/>
    <w:tmpl w:val="A0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C5A62"/>
    <w:multiLevelType w:val="hybridMultilevel"/>
    <w:tmpl w:val="2FC26AEA"/>
    <w:lvl w:ilvl="0" w:tplc="320E9B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623E6"/>
    <w:multiLevelType w:val="hybridMultilevel"/>
    <w:tmpl w:val="F500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824D3"/>
    <w:multiLevelType w:val="hybridMultilevel"/>
    <w:tmpl w:val="F5902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13197"/>
    <w:multiLevelType w:val="hybridMultilevel"/>
    <w:tmpl w:val="9894DDC0"/>
    <w:lvl w:ilvl="0" w:tplc="AE1049FE">
      <w:start w:val="1"/>
      <w:numFmt w:val="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2" w15:restartNumberingAfterBreak="0">
    <w:nsid w:val="45731BB6"/>
    <w:multiLevelType w:val="hybridMultilevel"/>
    <w:tmpl w:val="74901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3A6CAB"/>
    <w:multiLevelType w:val="hybridMultilevel"/>
    <w:tmpl w:val="4F92095C"/>
    <w:lvl w:ilvl="0" w:tplc="320E9BD2">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20C05"/>
    <w:multiLevelType w:val="hybridMultilevel"/>
    <w:tmpl w:val="0BE4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04BC6"/>
    <w:multiLevelType w:val="hybridMultilevel"/>
    <w:tmpl w:val="6D5CE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A861C2"/>
    <w:multiLevelType w:val="hybridMultilevel"/>
    <w:tmpl w:val="351E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E732B"/>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8" w15:restartNumberingAfterBreak="0">
    <w:nsid w:val="5316345D"/>
    <w:multiLevelType w:val="hybridMultilevel"/>
    <w:tmpl w:val="0E508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195A60"/>
    <w:multiLevelType w:val="hybridMultilevel"/>
    <w:tmpl w:val="D02C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D6F9B"/>
    <w:multiLevelType w:val="hybridMultilevel"/>
    <w:tmpl w:val="D74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CF9"/>
    <w:multiLevelType w:val="hybridMultilevel"/>
    <w:tmpl w:val="5E7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54448"/>
    <w:multiLevelType w:val="hybridMultilevel"/>
    <w:tmpl w:val="80CA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3157E1"/>
    <w:multiLevelType w:val="hybridMultilevel"/>
    <w:tmpl w:val="2BC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435BC1"/>
    <w:multiLevelType w:val="hybridMultilevel"/>
    <w:tmpl w:val="0D143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9B281F"/>
    <w:multiLevelType w:val="hybridMultilevel"/>
    <w:tmpl w:val="B504E8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4B7A47"/>
    <w:multiLevelType w:val="hybridMultilevel"/>
    <w:tmpl w:val="819CCF84"/>
    <w:lvl w:ilvl="0" w:tplc="7FFA2DDA">
      <w:start w:val="1"/>
      <w:numFmt w:val="bullet"/>
      <w:lvlText w:val=""/>
      <w:lvlPicBulletId w:val="0"/>
      <w:lvlJc w:val="left"/>
      <w:pPr>
        <w:tabs>
          <w:tab w:val="num" w:pos="720"/>
        </w:tabs>
        <w:ind w:left="720" w:hanging="360"/>
      </w:pPr>
      <w:rPr>
        <w:rFonts w:ascii="Symbol" w:hAnsi="Symbol" w:hint="default"/>
      </w:rPr>
    </w:lvl>
    <w:lvl w:ilvl="1" w:tplc="7D0CB5D6" w:tentative="1">
      <w:start w:val="1"/>
      <w:numFmt w:val="bullet"/>
      <w:lvlText w:val=""/>
      <w:lvlPicBulletId w:val="0"/>
      <w:lvlJc w:val="left"/>
      <w:pPr>
        <w:tabs>
          <w:tab w:val="num" w:pos="1440"/>
        </w:tabs>
        <w:ind w:left="1440" w:hanging="360"/>
      </w:pPr>
      <w:rPr>
        <w:rFonts w:ascii="Symbol" w:hAnsi="Symbol" w:hint="default"/>
      </w:rPr>
    </w:lvl>
    <w:lvl w:ilvl="2" w:tplc="61E4BB68" w:tentative="1">
      <w:start w:val="1"/>
      <w:numFmt w:val="bullet"/>
      <w:lvlText w:val=""/>
      <w:lvlPicBulletId w:val="0"/>
      <w:lvlJc w:val="left"/>
      <w:pPr>
        <w:tabs>
          <w:tab w:val="num" w:pos="2160"/>
        </w:tabs>
        <w:ind w:left="2160" w:hanging="360"/>
      </w:pPr>
      <w:rPr>
        <w:rFonts w:ascii="Symbol" w:hAnsi="Symbol" w:hint="default"/>
      </w:rPr>
    </w:lvl>
    <w:lvl w:ilvl="3" w:tplc="023C2D60" w:tentative="1">
      <w:start w:val="1"/>
      <w:numFmt w:val="bullet"/>
      <w:lvlText w:val=""/>
      <w:lvlPicBulletId w:val="0"/>
      <w:lvlJc w:val="left"/>
      <w:pPr>
        <w:tabs>
          <w:tab w:val="num" w:pos="2880"/>
        </w:tabs>
        <w:ind w:left="2880" w:hanging="360"/>
      </w:pPr>
      <w:rPr>
        <w:rFonts w:ascii="Symbol" w:hAnsi="Symbol" w:hint="default"/>
      </w:rPr>
    </w:lvl>
    <w:lvl w:ilvl="4" w:tplc="0896A382" w:tentative="1">
      <w:start w:val="1"/>
      <w:numFmt w:val="bullet"/>
      <w:lvlText w:val=""/>
      <w:lvlPicBulletId w:val="0"/>
      <w:lvlJc w:val="left"/>
      <w:pPr>
        <w:tabs>
          <w:tab w:val="num" w:pos="3600"/>
        </w:tabs>
        <w:ind w:left="3600" w:hanging="360"/>
      </w:pPr>
      <w:rPr>
        <w:rFonts w:ascii="Symbol" w:hAnsi="Symbol" w:hint="default"/>
      </w:rPr>
    </w:lvl>
    <w:lvl w:ilvl="5" w:tplc="2262850A" w:tentative="1">
      <w:start w:val="1"/>
      <w:numFmt w:val="bullet"/>
      <w:lvlText w:val=""/>
      <w:lvlPicBulletId w:val="0"/>
      <w:lvlJc w:val="left"/>
      <w:pPr>
        <w:tabs>
          <w:tab w:val="num" w:pos="4320"/>
        </w:tabs>
        <w:ind w:left="4320" w:hanging="360"/>
      </w:pPr>
      <w:rPr>
        <w:rFonts w:ascii="Symbol" w:hAnsi="Symbol" w:hint="default"/>
      </w:rPr>
    </w:lvl>
    <w:lvl w:ilvl="6" w:tplc="6FC66828" w:tentative="1">
      <w:start w:val="1"/>
      <w:numFmt w:val="bullet"/>
      <w:lvlText w:val=""/>
      <w:lvlPicBulletId w:val="0"/>
      <w:lvlJc w:val="left"/>
      <w:pPr>
        <w:tabs>
          <w:tab w:val="num" w:pos="5040"/>
        </w:tabs>
        <w:ind w:left="5040" w:hanging="360"/>
      </w:pPr>
      <w:rPr>
        <w:rFonts w:ascii="Symbol" w:hAnsi="Symbol" w:hint="default"/>
      </w:rPr>
    </w:lvl>
    <w:lvl w:ilvl="7" w:tplc="5920A2F6" w:tentative="1">
      <w:start w:val="1"/>
      <w:numFmt w:val="bullet"/>
      <w:lvlText w:val=""/>
      <w:lvlPicBulletId w:val="0"/>
      <w:lvlJc w:val="left"/>
      <w:pPr>
        <w:tabs>
          <w:tab w:val="num" w:pos="5760"/>
        </w:tabs>
        <w:ind w:left="5760" w:hanging="360"/>
      </w:pPr>
      <w:rPr>
        <w:rFonts w:ascii="Symbol" w:hAnsi="Symbol" w:hint="default"/>
      </w:rPr>
    </w:lvl>
    <w:lvl w:ilvl="8" w:tplc="54362B0A"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B8C3612"/>
    <w:multiLevelType w:val="hybridMultilevel"/>
    <w:tmpl w:val="419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B3C03"/>
    <w:multiLevelType w:val="hybridMultilevel"/>
    <w:tmpl w:val="0F98B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F4D0FC7"/>
    <w:multiLevelType w:val="hybridMultilevel"/>
    <w:tmpl w:val="FC7A7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9847FE"/>
    <w:multiLevelType w:val="hybridMultilevel"/>
    <w:tmpl w:val="3D4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0"/>
  </w:num>
  <w:num w:numId="4">
    <w:abstractNumId w:val="28"/>
  </w:num>
  <w:num w:numId="5">
    <w:abstractNumId w:val="7"/>
  </w:num>
  <w:num w:numId="6">
    <w:abstractNumId w:val="9"/>
  </w:num>
  <w:num w:numId="7">
    <w:abstractNumId w:val="2"/>
  </w:num>
  <w:num w:numId="8">
    <w:abstractNumId w:val="17"/>
  </w:num>
  <w:num w:numId="9">
    <w:abstractNumId w:val="18"/>
  </w:num>
  <w:num w:numId="10">
    <w:abstractNumId w:val="36"/>
  </w:num>
  <w:num w:numId="11">
    <w:abstractNumId w:val="0"/>
  </w:num>
  <w:num w:numId="12">
    <w:abstractNumId w:val="24"/>
  </w:num>
  <w:num w:numId="13">
    <w:abstractNumId w:val="13"/>
  </w:num>
  <w:num w:numId="14">
    <w:abstractNumId w:val="32"/>
  </w:num>
  <w:num w:numId="15">
    <w:abstractNumId w:val="29"/>
  </w:num>
  <w:num w:numId="16">
    <w:abstractNumId w:val="12"/>
  </w:num>
  <w:num w:numId="17">
    <w:abstractNumId w:val="31"/>
  </w:num>
  <w:num w:numId="18">
    <w:abstractNumId w:val="6"/>
  </w:num>
  <w:num w:numId="19">
    <w:abstractNumId w:val="23"/>
  </w:num>
  <w:num w:numId="20">
    <w:abstractNumId w:val="14"/>
  </w:num>
  <w:num w:numId="21">
    <w:abstractNumId w:val="16"/>
  </w:num>
  <w:num w:numId="22">
    <w:abstractNumId w:val="26"/>
  </w:num>
  <w:num w:numId="23">
    <w:abstractNumId w:val="21"/>
  </w:num>
  <w:num w:numId="24">
    <w:abstractNumId w:val="5"/>
  </w:num>
  <w:num w:numId="25">
    <w:abstractNumId w:val="41"/>
  </w:num>
  <w:num w:numId="26">
    <w:abstractNumId w:val="25"/>
  </w:num>
  <w:num w:numId="27">
    <w:abstractNumId w:val="11"/>
  </w:num>
  <w:num w:numId="28">
    <w:abstractNumId w:val="37"/>
  </w:num>
  <w:num w:numId="29">
    <w:abstractNumId w:val="10"/>
  </w:num>
  <w:num w:numId="30">
    <w:abstractNumId w:val="30"/>
  </w:num>
  <w:num w:numId="31">
    <w:abstractNumId w:val="4"/>
  </w:num>
  <w:num w:numId="32">
    <w:abstractNumId w:val="22"/>
  </w:num>
  <w:num w:numId="33">
    <w:abstractNumId w:val="1"/>
  </w:num>
  <w:num w:numId="34">
    <w:abstractNumId w:val="3"/>
  </w:num>
  <w:num w:numId="35">
    <w:abstractNumId w:val="39"/>
  </w:num>
  <w:num w:numId="36">
    <w:abstractNumId w:val="15"/>
  </w:num>
  <w:num w:numId="37">
    <w:abstractNumId w:val="38"/>
  </w:num>
  <w:num w:numId="38">
    <w:abstractNumId w:val="20"/>
  </w:num>
  <w:num w:numId="39">
    <w:abstractNumId w:val="33"/>
  </w:num>
  <w:num w:numId="40">
    <w:abstractNumId w:val="27"/>
  </w:num>
  <w:num w:numId="41">
    <w:abstractNumId w:val="1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4975"/>
    <w:rsid w:val="00014F2A"/>
    <w:rsid w:val="00023AD3"/>
    <w:rsid w:val="00026D5C"/>
    <w:rsid w:val="00032F6F"/>
    <w:rsid w:val="00034F91"/>
    <w:rsid w:val="00037EAE"/>
    <w:rsid w:val="00042D98"/>
    <w:rsid w:val="00054B12"/>
    <w:rsid w:val="0005533D"/>
    <w:rsid w:val="0006603F"/>
    <w:rsid w:val="0006734D"/>
    <w:rsid w:val="0006789A"/>
    <w:rsid w:val="000720ED"/>
    <w:rsid w:val="00076AAE"/>
    <w:rsid w:val="000825C7"/>
    <w:rsid w:val="00087CFE"/>
    <w:rsid w:val="000920A8"/>
    <w:rsid w:val="000923DB"/>
    <w:rsid w:val="00093291"/>
    <w:rsid w:val="00093441"/>
    <w:rsid w:val="000A2E96"/>
    <w:rsid w:val="000A61F3"/>
    <w:rsid w:val="000B5450"/>
    <w:rsid w:val="000C0C4F"/>
    <w:rsid w:val="000C2984"/>
    <w:rsid w:val="000C59E9"/>
    <w:rsid w:val="000C639B"/>
    <w:rsid w:val="000D04C4"/>
    <w:rsid w:val="000D66F6"/>
    <w:rsid w:val="000D73EC"/>
    <w:rsid w:val="000E4EA8"/>
    <w:rsid w:val="000E767C"/>
    <w:rsid w:val="000F3756"/>
    <w:rsid w:val="00104EFA"/>
    <w:rsid w:val="00105982"/>
    <w:rsid w:val="00106F02"/>
    <w:rsid w:val="00110D3D"/>
    <w:rsid w:val="00111D0F"/>
    <w:rsid w:val="00116047"/>
    <w:rsid w:val="00117444"/>
    <w:rsid w:val="00117C3D"/>
    <w:rsid w:val="00120937"/>
    <w:rsid w:val="00120EC6"/>
    <w:rsid w:val="00120EF1"/>
    <w:rsid w:val="0012571C"/>
    <w:rsid w:val="001322CA"/>
    <w:rsid w:val="00135F7B"/>
    <w:rsid w:val="00141049"/>
    <w:rsid w:val="001435B6"/>
    <w:rsid w:val="0014612E"/>
    <w:rsid w:val="0015024F"/>
    <w:rsid w:val="00150620"/>
    <w:rsid w:val="00151AB2"/>
    <w:rsid w:val="00153A6E"/>
    <w:rsid w:val="00157E4C"/>
    <w:rsid w:val="00157F5C"/>
    <w:rsid w:val="00166187"/>
    <w:rsid w:val="00172AD2"/>
    <w:rsid w:val="00172D63"/>
    <w:rsid w:val="001745D1"/>
    <w:rsid w:val="00187196"/>
    <w:rsid w:val="00191D93"/>
    <w:rsid w:val="00193F9C"/>
    <w:rsid w:val="00194940"/>
    <w:rsid w:val="001A11AC"/>
    <w:rsid w:val="001A59CA"/>
    <w:rsid w:val="001B1486"/>
    <w:rsid w:val="001B5C37"/>
    <w:rsid w:val="001C1CED"/>
    <w:rsid w:val="001C39AB"/>
    <w:rsid w:val="001C3E1B"/>
    <w:rsid w:val="001D2E6B"/>
    <w:rsid w:val="001D3C49"/>
    <w:rsid w:val="001E291F"/>
    <w:rsid w:val="001E52DE"/>
    <w:rsid w:val="001E69F7"/>
    <w:rsid w:val="001F09A0"/>
    <w:rsid w:val="001F374A"/>
    <w:rsid w:val="00204604"/>
    <w:rsid w:val="00205379"/>
    <w:rsid w:val="00207983"/>
    <w:rsid w:val="0021057C"/>
    <w:rsid w:val="0021436D"/>
    <w:rsid w:val="00222172"/>
    <w:rsid w:val="00224670"/>
    <w:rsid w:val="00224F90"/>
    <w:rsid w:val="0023063E"/>
    <w:rsid w:val="00232D5B"/>
    <w:rsid w:val="002370BE"/>
    <w:rsid w:val="00246968"/>
    <w:rsid w:val="0024724E"/>
    <w:rsid w:val="00247CF0"/>
    <w:rsid w:val="00257C1A"/>
    <w:rsid w:val="002862A4"/>
    <w:rsid w:val="002878EC"/>
    <w:rsid w:val="00294610"/>
    <w:rsid w:val="00296EA9"/>
    <w:rsid w:val="002A0554"/>
    <w:rsid w:val="002A5FA6"/>
    <w:rsid w:val="002B0E4B"/>
    <w:rsid w:val="002B3A4C"/>
    <w:rsid w:val="002B483C"/>
    <w:rsid w:val="002C1FE9"/>
    <w:rsid w:val="002C202A"/>
    <w:rsid w:val="002C78D2"/>
    <w:rsid w:val="002C7C00"/>
    <w:rsid w:val="002D40EE"/>
    <w:rsid w:val="002D60CF"/>
    <w:rsid w:val="002E099B"/>
    <w:rsid w:val="002E3A13"/>
    <w:rsid w:val="002E4C6B"/>
    <w:rsid w:val="002E5EDA"/>
    <w:rsid w:val="002F7B99"/>
    <w:rsid w:val="0030256A"/>
    <w:rsid w:val="0030277C"/>
    <w:rsid w:val="00312AD9"/>
    <w:rsid w:val="003158E6"/>
    <w:rsid w:val="003160DF"/>
    <w:rsid w:val="00320884"/>
    <w:rsid w:val="0032671C"/>
    <w:rsid w:val="0032693A"/>
    <w:rsid w:val="00327E3E"/>
    <w:rsid w:val="00334F88"/>
    <w:rsid w:val="003364AF"/>
    <w:rsid w:val="00336687"/>
    <w:rsid w:val="00346711"/>
    <w:rsid w:val="00350A65"/>
    <w:rsid w:val="003527AF"/>
    <w:rsid w:val="0036002D"/>
    <w:rsid w:val="003604B1"/>
    <w:rsid w:val="00363D1D"/>
    <w:rsid w:val="003660D2"/>
    <w:rsid w:val="003751E2"/>
    <w:rsid w:val="003756A7"/>
    <w:rsid w:val="00381C23"/>
    <w:rsid w:val="00381DE0"/>
    <w:rsid w:val="00383C1C"/>
    <w:rsid w:val="00386FD9"/>
    <w:rsid w:val="0039328D"/>
    <w:rsid w:val="003970EA"/>
    <w:rsid w:val="003A096C"/>
    <w:rsid w:val="003A72D2"/>
    <w:rsid w:val="003B6C45"/>
    <w:rsid w:val="003B7560"/>
    <w:rsid w:val="003C1A52"/>
    <w:rsid w:val="003C3F32"/>
    <w:rsid w:val="003C7E6B"/>
    <w:rsid w:val="003D6185"/>
    <w:rsid w:val="003E08DE"/>
    <w:rsid w:val="003E18B0"/>
    <w:rsid w:val="003E1A37"/>
    <w:rsid w:val="003F08EA"/>
    <w:rsid w:val="003F3771"/>
    <w:rsid w:val="003F3830"/>
    <w:rsid w:val="003F4F80"/>
    <w:rsid w:val="003F4FC3"/>
    <w:rsid w:val="00400755"/>
    <w:rsid w:val="00404378"/>
    <w:rsid w:val="00411D83"/>
    <w:rsid w:val="004149BA"/>
    <w:rsid w:val="0041580E"/>
    <w:rsid w:val="004170D8"/>
    <w:rsid w:val="00431A59"/>
    <w:rsid w:val="00433DCA"/>
    <w:rsid w:val="00440B67"/>
    <w:rsid w:val="00443D22"/>
    <w:rsid w:val="004562F6"/>
    <w:rsid w:val="00466062"/>
    <w:rsid w:val="004707E0"/>
    <w:rsid w:val="004761CC"/>
    <w:rsid w:val="00476290"/>
    <w:rsid w:val="00480C29"/>
    <w:rsid w:val="004815E4"/>
    <w:rsid w:val="004819F5"/>
    <w:rsid w:val="00481CF9"/>
    <w:rsid w:val="00484ED5"/>
    <w:rsid w:val="004931F9"/>
    <w:rsid w:val="0049500A"/>
    <w:rsid w:val="004965C1"/>
    <w:rsid w:val="004A1510"/>
    <w:rsid w:val="004A624C"/>
    <w:rsid w:val="004B3029"/>
    <w:rsid w:val="004C21C9"/>
    <w:rsid w:val="004E03CA"/>
    <w:rsid w:val="004E4734"/>
    <w:rsid w:val="004E4C6B"/>
    <w:rsid w:val="004E5DDE"/>
    <w:rsid w:val="005028B1"/>
    <w:rsid w:val="00505750"/>
    <w:rsid w:val="005068F7"/>
    <w:rsid w:val="00506C2C"/>
    <w:rsid w:val="00510D03"/>
    <w:rsid w:val="005122DA"/>
    <w:rsid w:val="00522651"/>
    <w:rsid w:val="00522918"/>
    <w:rsid w:val="00527619"/>
    <w:rsid w:val="005321D4"/>
    <w:rsid w:val="00533708"/>
    <w:rsid w:val="0053450C"/>
    <w:rsid w:val="00534976"/>
    <w:rsid w:val="00536974"/>
    <w:rsid w:val="00544F1D"/>
    <w:rsid w:val="00553454"/>
    <w:rsid w:val="005629DD"/>
    <w:rsid w:val="0056727D"/>
    <w:rsid w:val="005723A9"/>
    <w:rsid w:val="005735E7"/>
    <w:rsid w:val="00580A46"/>
    <w:rsid w:val="0058341E"/>
    <w:rsid w:val="00585660"/>
    <w:rsid w:val="0059051B"/>
    <w:rsid w:val="00595930"/>
    <w:rsid w:val="005A2ADA"/>
    <w:rsid w:val="005A700E"/>
    <w:rsid w:val="005B11A9"/>
    <w:rsid w:val="005B152B"/>
    <w:rsid w:val="005B224F"/>
    <w:rsid w:val="005B27F6"/>
    <w:rsid w:val="005B449E"/>
    <w:rsid w:val="005C05D7"/>
    <w:rsid w:val="005C2397"/>
    <w:rsid w:val="005C2869"/>
    <w:rsid w:val="005D02AF"/>
    <w:rsid w:val="005D53FF"/>
    <w:rsid w:val="005E1D98"/>
    <w:rsid w:val="005E4178"/>
    <w:rsid w:val="005E6322"/>
    <w:rsid w:val="005F6403"/>
    <w:rsid w:val="005F6C03"/>
    <w:rsid w:val="00601FD6"/>
    <w:rsid w:val="00605F49"/>
    <w:rsid w:val="00607AE3"/>
    <w:rsid w:val="0061454C"/>
    <w:rsid w:val="00614F1C"/>
    <w:rsid w:val="006220CE"/>
    <w:rsid w:val="006232FF"/>
    <w:rsid w:val="00625ABD"/>
    <w:rsid w:val="00626BB1"/>
    <w:rsid w:val="00631D4E"/>
    <w:rsid w:val="006364A3"/>
    <w:rsid w:val="0063654A"/>
    <w:rsid w:val="00636C8E"/>
    <w:rsid w:val="00637912"/>
    <w:rsid w:val="006431C5"/>
    <w:rsid w:val="0064704B"/>
    <w:rsid w:val="006510F5"/>
    <w:rsid w:val="0065393E"/>
    <w:rsid w:val="00655A9B"/>
    <w:rsid w:val="0065658D"/>
    <w:rsid w:val="00657CEE"/>
    <w:rsid w:val="00660395"/>
    <w:rsid w:val="00664685"/>
    <w:rsid w:val="0066769F"/>
    <w:rsid w:val="006720CE"/>
    <w:rsid w:val="0067761D"/>
    <w:rsid w:val="0068770E"/>
    <w:rsid w:val="0069211D"/>
    <w:rsid w:val="006937F9"/>
    <w:rsid w:val="006960AF"/>
    <w:rsid w:val="00697255"/>
    <w:rsid w:val="006A0681"/>
    <w:rsid w:val="006A0B3A"/>
    <w:rsid w:val="006A4058"/>
    <w:rsid w:val="006B5F97"/>
    <w:rsid w:val="006C00CF"/>
    <w:rsid w:val="006C499D"/>
    <w:rsid w:val="006D1442"/>
    <w:rsid w:val="006D6CA6"/>
    <w:rsid w:val="006D7C48"/>
    <w:rsid w:val="006E6CF1"/>
    <w:rsid w:val="006E7DE6"/>
    <w:rsid w:val="006F2F20"/>
    <w:rsid w:val="006F478F"/>
    <w:rsid w:val="00703A8F"/>
    <w:rsid w:val="007119DD"/>
    <w:rsid w:val="007121A1"/>
    <w:rsid w:val="00717079"/>
    <w:rsid w:val="007209E3"/>
    <w:rsid w:val="007217FA"/>
    <w:rsid w:val="007222D8"/>
    <w:rsid w:val="0072240C"/>
    <w:rsid w:val="00725932"/>
    <w:rsid w:val="00726E90"/>
    <w:rsid w:val="0073657D"/>
    <w:rsid w:val="00754966"/>
    <w:rsid w:val="0075535A"/>
    <w:rsid w:val="00766DAD"/>
    <w:rsid w:val="00770767"/>
    <w:rsid w:val="0077662F"/>
    <w:rsid w:val="007828CC"/>
    <w:rsid w:val="00783855"/>
    <w:rsid w:val="00787317"/>
    <w:rsid w:val="00797F02"/>
    <w:rsid w:val="007A098C"/>
    <w:rsid w:val="007B0432"/>
    <w:rsid w:val="007B48A9"/>
    <w:rsid w:val="007B6432"/>
    <w:rsid w:val="007C0CEE"/>
    <w:rsid w:val="007C761D"/>
    <w:rsid w:val="007D25E4"/>
    <w:rsid w:val="007D40F2"/>
    <w:rsid w:val="007D4877"/>
    <w:rsid w:val="007D4C03"/>
    <w:rsid w:val="007E00B1"/>
    <w:rsid w:val="007F2913"/>
    <w:rsid w:val="0080280F"/>
    <w:rsid w:val="00802ACC"/>
    <w:rsid w:val="008079A6"/>
    <w:rsid w:val="0081024D"/>
    <w:rsid w:val="00810E36"/>
    <w:rsid w:val="00815DA9"/>
    <w:rsid w:val="00817F90"/>
    <w:rsid w:val="00823469"/>
    <w:rsid w:val="00824765"/>
    <w:rsid w:val="00831198"/>
    <w:rsid w:val="00833014"/>
    <w:rsid w:val="008441BC"/>
    <w:rsid w:val="0084669E"/>
    <w:rsid w:val="008509AF"/>
    <w:rsid w:val="0085534C"/>
    <w:rsid w:val="00857F91"/>
    <w:rsid w:val="008608BC"/>
    <w:rsid w:val="00861484"/>
    <w:rsid w:val="00874C24"/>
    <w:rsid w:val="00892453"/>
    <w:rsid w:val="008A023E"/>
    <w:rsid w:val="008A3165"/>
    <w:rsid w:val="008B0EB6"/>
    <w:rsid w:val="008B3093"/>
    <w:rsid w:val="008B7AFB"/>
    <w:rsid w:val="008C2CC5"/>
    <w:rsid w:val="008C3B05"/>
    <w:rsid w:val="008C4E95"/>
    <w:rsid w:val="008C7510"/>
    <w:rsid w:val="008D1B35"/>
    <w:rsid w:val="008D2AFC"/>
    <w:rsid w:val="008D4389"/>
    <w:rsid w:val="008D6FAA"/>
    <w:rsid w:val="008E0C5E"/>
    <w:rsid w:val="008E2ED3"/>
    <w:rsid w:val="008F3CFE"/>
    <w:rsid w:val="008F4D16"/>
    <w:rsid w:val="009000B8"/>
    <w:rsid w:val="009117F9"/>
    <w:rsid w:val="00917F49"/>
    <w:rsid w:val="00922881"/>
    <w:rsid w:val="009241C4"/>
    <w:rsid w:val="009248AB"/>
    <w:rsid w:val="00926884"/>
    <w:rsid w:val="00926D45"/>
    <w:rsid w:val="009304DD"/>
    <w:rsid w:val="009316C1"/>
    <w:rsid w:val="00936CA4"/>
    <w:rsid w:val="00943432"/>
    <w:rsid w:val="00945170"/>
    <w:rsid w:val="009500E2"/>
    <w:rsid w:val="009607B1"/>
    <w:rsid w:val="0097070A"/>
    <w:rsid w:val="00971517"/>
    <w:rsid w:val="009774BD"/>
    <w:rsid w:val="0098338E"/>
    <w:rsid w:val="009A4477"/>
    <w:rsid w:val="009A6237"/>
    <w:rsid w:val="009B65D7"/>
    <w:rsid w:val="009C10CF"/>
    <w:rsid w:val="009C16F5"/>
    <w:rsid w:val="009C2712"/>
    <w:rsid w:val="009C32AA"/>
    <w:rsid w:val="009C3A24"/>
    <w:rsid w:val="009C7243"/>
    <w:rsid w:val="009D25D3"/>
    <w:rsid w:val="009D773D"/>
    <w:rsid w:val="009E5DF5"/>
    <w:rsid w:val="009E78A6"/>
    <w:rsid w:val="009F264E"/>
    <w:rsid w:val="009F7E4D"/>
    <w:rsid w:val="00A035CB"/>
    <w:rsid w:val="00A17452"/>
    <w:rsid w:val="00A1762E"/>
    <w:rsid w:val="00A22125"/>
    <w:rsid w:val="00A22E5A"/>
    <w:rsid w:val="00A24980"/>
    <w:rsid w:val="00A26DB3"/>
    <w:rsid w:val="00A27B6B"/>
    <w:rsid w:val="00A33A18"/>
    <w:rsid w:val="00A33B44"/>
    <w:rsid w:val="00A35FB4"/>
    <w:rsid w:val="00A37A3D"/>
    <w:rsid w:val="00A414B8"/>
    <w:rsid w:val="00A4277C"/>
    <w:rsid w:val="00A530B7"/>
    <w:rsid w:val="00A53985"/>
    <w:rsid w:val="00A6006B"/>
    <w:rsid w:val="00A63AA6"/>
    <w:rsid w:val="00A71589"/>
    <w:rsid w:val="00A7481E"/>
    <w:rsid w:val="00A81E43"/>
    <w:rsid w:val="00A84494"/>
    <w:rsid w:val="00A873B8"/>
    <w:rsid w:val="00AA1A8A"/>
    <w:rsid w:val="00AB78CC"/>
    <w:rsid w:val="00AC0390"/>
    <w:rsid w:val="00AC1EA8"/>
    <w:rsid w:val="00AC39FC"/>
    <w:rsid w:val="00AC6D32"/>
    <w:rsid w:val="00AD0C08"/>
    <w:rsid w:val="00AD25F0"/>
    <w:rsid w:val="00AD3A93"/>
    <w:rsid w:val="00AD6EE5"/>
    <w:rsid w:val="00AE2143"/>
    <w:rsid w:val="00AE2EA8"/>
    <w:rsid w:val="00AE3574"/>
    <w:rsid w:val="00AE4C22"/>
    <w:rsid w:val="00AF1549"/>
    <w:rsid w:val="00AF5B3B"/>
    <w:rsid w:val="00AF7369"/>
    <w:rsid w:val="00B01926"/>
    <w:rsid w:val="00B02EBF"/>
    <w:rsid w:val="00B0437B"/>
    <w:rsid w:val="00B06DEC"/>
    <w:rsid w:val="00B17930"/>
    <w:rsid w:val="00B262D9"/>
    <w:rsid w:val="00B270B3"/>
    <w:rsid w:val="00B3174B"/>
    <w:rsid w:val="00B42725"/>
    <w:rsid w:val="00B42771"/>
    <w:rsid w:val="00B455F8"/>
    <w:rsid w:val="00B55DC4"/>
    <w:rsid w:val="00B5671C"/>
    <w:rsid w:val="00B611FE"/>
    <w:rsid w:val="00B634B3"/>
    <w:rsid w:val="00B64068"/>
    <w:rsid w:val="00B644D0"/>
    <w:rsid w:val="00B767A6"/>
    <w:rsid w:val="00B76C6D"/>
    <w:rsid w:val="00B76CC9"/>
    <w:rsid w:val="00B77B86"/>
    <w:rsid w:val="00B80245"/>
    <w:rsid w:val="00B83D13"/>
    <w:rsid w:val="00B85C33"/>
    <w:rsid w:val="00B8661B"/>
    <w:rsid w:val="00B86A82"/>
    <w:rsid w:val="00B87760"/>
    <w:rsid w:val="00B90657"/>
    <w:rsid w:val="00B9203D"/>
    <w:rsid w:val="00B92068"/>
    <w:rsid w:val="00B95786"/>
    <w:rsid w:val="00BA0D41"/>
    <w:rsid w:val="00BA4807"/>
    <w:rsid w:val="00BA4C61"/>
    <w:rsid w:val="00BA6DEF"/>
    <w:rsid w:val="00BA7704"/>
    <w:rsid w:val="00BB04F6"/>
    <w:rsid w:val="00BC2D5F"/>
    <w:rsid w:val="00BC47F4"/>
    <w:rsid w:val="00BC496B"/>
    <w:rsid w:val="00BC5CFC"/>
    <w:rsid w:val="00BD7786"/>
    <w:rsid w:val="00BE5BEA"/>
    <w:rsid w:val="00BE693D"/>
    <w:rsid w:val="00BF04EC"/>
    <w:rsid w:val="00BF3322"/>
    <w:rsid w:val="00BF5C23"/>
    <w:rsid w:val="00C04439"/>
    <w:rsid w:val="00C07CA3"/>
    <w:rsid w:val="00C07F2C"/>
    <w:rsid w:val="00C121D0"/>
    <w:rsid w:val="00C16583"/>
    <w:rsid w:val="00C21095"/>
    <w:rsid w:val="00C261B8"/>
    <w:rsid w:val="00C30530"/>
    <w:rsid w:val="00C31BCB"/>
    <w:rsid w:val="00C338BB"/>
    <w:rsid w:val="00C364B5"/>
    <w:rsid w:val="00C367FA"/>
    <w:rsid w:val="00C406CE"/>
    <w:rsid w:val="00C50EEB"/>
    <w:rsid w:val="00C61136"/>
    <w:rsid w:val="00C63407"/>
    <w:rsid w:val="00C65FC7"/>
    <w:rsid w:val="00C6610D"/>
    <w:rsid w:val="00C71345"/>
    <w:rsid w:val="00C7231D"/>
    <w:rsid w:val="00C8171A"/>
    <w:rsid w:val="00C878B0"/>
    <w:rsid w:val="00C87E27"/>
    <w:rsid w:val="00C91777"/>
    <w:rsid w:val="00C93B28"/>
    <w:rsid w:val="00C961E8"/>
    <w:rsid w:val="00CA0D5E"/>
    <w:rsid w:val="00CA113F"/>
    <w:rsid w:val="00CA41A3"/>
    <w:rsid w:val="00CB15B5"/>
    <w:rsid w:val="00CB2BBA"/>
    <w:rsid w:val="00CB5FCC"/>
    <w:rsid w:val="00CB63C6"/>
    <w:rsid w:val="00CB6FE6"/>
    <w:rsid w:val="00CC01C8"/>
    <w:rsid w:val="00CC5BB1"/>
    <w:rsid w:val="00CC5FED"/>
    <w:rsid w:val="00CC67B1"/>
    <w:rsid w:val="00CD2B3B"/>
    <w:rsid w:val="00CE3787"/>
    <w:rsid w:val="00CE4FE9"/>
    <w:rsid w:val="00CE7993"/>
    <w:rsid w:val="00D042C7"/>
    <w:rsid w:val="00D104F9"/>
    <w:rsid w:val="00D15EA1"/>
    <w:rsid w:val="00D30D98"/>
    <w:rsid w:val="00D40F78"/>
    <w:rsid w:val="00D44098"/>
    <w:rsid w:val="00D45E50"/>
    <w:rsid w:val="00D562A1"/>
    <w:rsid w:val="00D56866"/>
    <w:rsid w:val="00D62CB1"/>
    <w:rsid w:val="00D641F8"/>
    <w:rsid w:val="00D813A8"/>
    <w:rsid w:val="00D96478"/>
    <w:rsid w:val="00DA7681"/>
    <w:rsid w:val="00DA7B6D"/>
    <w:rsid w:val="00DB1EA4"/>
    <w:rsid w:val="00DB1FB8"/>
    <w:rsid w:val="00DB3578"/>
    <w:rsid w:val="00DB75B9"/>
    <w:rsid w:val="00DC78C1"/>
    <w:rsid w:val="00DD0675"/>
    <w:rsid w:val="00DD36BF"/>
    <w:rsid w:val="00DD6201"/>
    <w:rsid w:val="00DE1D35"/>
    <w:rsid w:val="00DF40EB"/>
    <w:rsid w:val="00E007E0"/>
    <w:rsid w:val="00E050FF"/>
    <w:rsid w:val="00E05241"/>
    <w:rsid w:val="00E12639"/>
    <w:rsid w:val="00E132B5"/>
    <w:rsid w:val="00E14973"/>
    <w:rsid w:val="00E15FED"/>
    <w:rsid w:val="00E2001B"/>
    <w:rsid w:val="00E23D7D"/>
    <w:rsid w:val="00E26CCF"/>
    <w:rsid w:val="00E3387A"/>
    <w:rsid w:val="00E36E58"/>
    <w:rsid w:val="00E40FA7"/>
    <w:rsid w:val="00E44692"/>
    <w:rsid w:val="00E47CA6"/>
    <w:rsid w:val="00E64B50"/>
    <w:rsid w:val="00E91397"/>
    <w:rsid w:val="00E92210"/>
    <w:rsid w:val="00E94273"/>
    <w:rsid w:val="00E968CB"/>
    <w:rsid w:val="00EA2948"/>
    <w:rsid w:val="00EB3A72"/>
    <w:rsid w:val="00EC17CE"/>
    <w:rsid w:val="00ED30D8"/>
    <w:rsid w:val="00ED512F"/>
    <w:rsid w:val="00ED7228"/>
    <w:rsid w:val="00EE0E92"/>
    <w:rsid w:val="00EE29FB"/>
    <w:rsid w:val="00EE40DE"/>
    <w:rsid w:val="00F035DC"/>
    <w:rsid w:val="00F03A04"/>
    <w:rsid w:val="00F0400F"/>
    <w:rsid w:val="00F06B82"/>
    <w:rsid w:val="00F14D62"/>
    <w:rsid w:val="00F15ADA"/>
    <w:rsid w:val="00F16964"/>
    <w:rsid w:val="00F2447B"/>
    <w:rsid w:val="00F337CC"/>
    <w:rsid w:val="00F3440B"/>
    <w:rsid w:val="00F34F83"/>
    <w:rsid w:val="00F434A7"/>
    <w:rsid w:val="00F43E79"/>
    <w:rsid w:val="00F46266"/>
    <w:rsid w:val="00F503A8"/>
    <w:rsid w:val="00F5165C"/>
    <w:rsid w:val="00F61271"/>
    <w:rsid w:val="00F61DB9"/>
    <w:rsid w:val="00F627B1"/>
    <w:rsid w:val="00F63575"/>
    <w:rsid w:val="00F6367B"/>
    <w:rsid w:val="00F63A1A"/>
    <w:rsid w:val="00F669B2"/>
    <w:rsid w:val="00F70E4E"/>
    <w:rsid w:val="00F75B78"/>
    <w:rsid w:val="00F7633C"/>
    <w:rsid w:val="00F86A7F"/>
    <w:rsid w:val="00F922E9"/>
    <w:rsid w:val="00F92584"/>
    <w:rsid w:val="00F93822"/>
    <w:rsid w:val="00F94BCE"/>
    <w:rsid w:val="00FA080B"/>
    <w:rsid w:val="00FA6E47"/>
    <w:rsid w:val="00FA6FE7"/>
    <w:rsid w:val="00FB0509"/>
    <w:rsid w:val="00FC748E"/>
    <w:rsid w:val="00FC7CDC"/>
    <w:rsid w:val="00FD113F"/>
    <w:rsid w:val="00FD27AE"/>
    <w:rsid w:val="00FD3F5F"/>
    <w:rsid w:val="00FD6CAD"/>
    <w:rsid w:val="00FE062E"/>
    <w:rsid w:val="00FE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74A43-12EA-4B37-84E8-500F22F9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DA"/>
    <w:rPr>
      <w:rFonts w:ascii="Comic Sans MS" w:hAnsi="Comic Sans M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style>
  <w:style w:type="paragraph" w:styleId="Footer">
    <w:name w:val="footer"/>
    <w:basedOn w:val="Normal"/>
    <w:link w:val="FooterChar"/>
    <w:uiPriority w:val="99"/>
    <w:rsid w:val="002C1FE9"/>
    <w:pPr>
      <w:tabs>
        <w:tab w:val="center" w:pos="4153"/>
        <w:tab w:val="right" w:pos="8306"/>
      </w:tabs>
    </w:p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8"/>
      </w:numPr>
    </w:pPr>
  </w:style>
  <w:style w:type="character" w:styleId="Emphasis">
    <w:name w:val="Emphasis"/>
    <w:qFormat/>
    <w:rsid w:val="00B270B3"/>
    <w:rPr>
      <w:i/>
      <w:iCs/>
    </w:rPr>
  </w:style>
  <w:style w:type="paragraph" w:styleId="BalloonText">
    <w:name w:val="Balloon Text"/>
    <w:basedOn w:val="Normal"/>
    <w:semiHidden/>
    <w:rsid w:val="00193F9C"/>
    <w:rPr>
      <w:rFonts w:ascii="Tahoma" w:hAnsi="Tahoma" w:cs="Tahoma"/>
      <w:sz w:val="16"/>
      <w:szCs w:val="16"/>
    </w:rPr>
  </w:style>
  <w:style w:type="character" w:styleId="CommentReference">
    <w:name w:val="annotation reference"/>
    <w:semiHidden/>
    <w:rsid w:val="003604B1"/>
    <w:rPr>
      <w:sz w:val="16"/>
      <w:szCs w:val="16"/>
    </w:rPr>
  </w:style>
  <w:style w:type="paragraph" w:styleId="CommentText">
    <w:name w:val="annotation text"/>
    <w:basedOn w:val="Normal"/>
    <w:semiHidden/>
    <w:rsid w:val="003604B1"/>
    <w:rPr>
      <w:sz w:val="20"/>
      <w:szCs w:val="20"/>
    </w:rPr>
  </w:style>
  <w:style w:type="paragraph" w:styleId="CommentSubject">
    <w:name w:val="annotation subject"/>
    <w:basedOn w:val="CommentText"/>
    <w:next w:val="CommentText"/>
    <w:semiHidden/>
    <w:rsid w:val="003604B1"/>
    <w:rPr>
      <w:b/>
      <w:bCs/>
    </w:rPr>
  </w:style>
  <w:style w:type="character" w:customStyle="1" w:styleId="HeaderChar">
    <w:name w:val="Header Char"/>
    <w:link w:val="Header"/>
    <w:rsid w:val="00D40F78"/>
    <w:rPr>
      <w:rFonts w:ascii="Comic Sans MS" w:hAnsi="Comic Sans MS"/>
      <w:sz w:val="24"/>
      <w:szCs w:val="24"/>
    </w:rPr>
  </w:style>
  <w:style w:type="character" w:customStyle="1" w:styleId="FooterChar">
    <w:name w:val="Footer Char"/>
    <w:link w:val="Footer"/>
    <w:uiPriority w:val="99"/>
    <w:rsid w:val="005B152B"/>
    <w:rPr>
      <w:rFonts w:ascii="Comic Sans MS" w:hAnsi="Comic Sans MS"/>
      <w:sz w:val="24"/>
      <w:szCs w:val="24"/>
    </w:rPr>
  </w:style>
  <w:style w:type="paragraph" w:customStyle="1" w:styleId="BWBLevel1">
    <w:name w:val="BWBLevel1"/>
    <w:basedOn w:val="Normal"/>
    <w:qFormat/>
    <w:rsid w:val="006C00CF"/>
    <w:pPr>
      <w:numPr>
        <w:numId w:val="23"/>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6C00CF"/>
    <w:pPr>
      <w:numPr>
        <w:ilvl w:val="1"/>
        <w:numId w:val="23"/>
      </w:numPr>
      <w:spacing w:after="240"/>
      <w:jc w:val="both"/>
      <w:outlineLvl w:val="1"/>
    </w:pPr>
    <w:rPr>
      <w:rFonts w:ascii="Verdana" w:hAnsi="Verdana" w:cs="Arial"/>
      <w:lang w:eastAsia="en-US"/>
    </w:rPr>
  </w:style>
  <w:style w:type="paragraph" w:customStyle="1" w:styleId="BWBLevel3">
    <w:name w:val="BWBLevel3"/>
    <w:basedOn w:val="Normal"/>
    <w:qFormat/>
    <w:rsid w:val="006C00CF"/>
    <w:pPr>
      <w:numPr>
        <w:ilvl w:val="2"/>
        <w:numId w:val="23"/>
      </w:numPr>
      <w:jc w:val="both"/>
      <w:outlineLvl w:val="2"/>
    </w:pPr>
    <w:rPr>
      <w:rFonts w:ascii="Verdana" w:hAnsi="Verdana" w:cs="Arial"/>
      <w:lang w:eastAsia="en-US"/>
    </w:rPr>
  </w:style>
  <w:style w:type="paragraph" w:customStyle="1" w:styleId="BWBLevel4">
    <w:name w:val="BWBLevel4"/>
    <w:basedOn w:val="Normal"/>
    <w:qFormat/>
    <w:rsid w:val="006C00CF"/>
    <w:pPr>
      <w:numPr>
        <w:ilvl w:val="3"/>
        <w:numId w:val="23"/>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6C00CF"/>
    <w:pPr>
      <w:numPr>
        <w:ilvl w:val="4"/>
        <w:numId w:val="23"/>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6C00CF"/>
    <w:pPr>
      <w:numPr>
        <w:ilvl w:val="5"/>
        <w:numId w:val="23"/>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6C00CF"/>
    <w:pPr>
      <w:numPr>
        <w:ilvl w:val="6"/>
        <w:numId w:val="23"/>
      </w:numPr>
      <w:jc w:val="both"/>
    </w:pPr>
    <w:rPr>
      <w:rFonts w:ascii="Times New Roman" w:hAnsi="Times New Roman"/>
      <w:szCs w:val="20"/>
      <w:lang w:eastAsia="en-US"/>
    </w:rPr>
  </w:style>
  <w:style w:type="paragraph" w:customStyle="1" w:styleId="BWBLevel8">
    <w:name w:val="BWBLevel8"/>
    <w:basedOn w:val="Normal"/>
    <w:qFormat/>
    <w:rsid w:val="006C00CF"/>
    <w:pPr>
      <w:numPr>
        <w:ilvl w:val="7"/>
        <w:numId w:val="23"/>
      </w:numPr>
      <w:spacing w:after="60"/>
      <w:jc w:val="both"/>
    </w:pPr>
    <w:rPr>
      <w:rFonts w:ascii="Times New Roman" w:hAnsi="Times New Roman"/>
      <w:szCs w:val="20"/>
      <w:lang w:eastAsia="en-US"/>
    </w:rPr>
  </w:style>
  <w:style w:type="paragraph" w:customStyle="1" w:styleId="BWBLevel9">
    <w:name w:val="BWBLevel9"/>
    <w:basedOn w:val="Normal"/>
    <w:qFormat/>
    <w:rsid w:val="006C00CF"/>
    <w:pPr>
      <w:numPr>
        <w:ilvl w:val="8"/>
        <w:numId w:val="23"/>
      </w:numPr>
      <w:spacing w:after="60"/>
      <w:jc w:val="both"/>
    </w:pPr>
    <w:rPr>
      <w:rFonts w:ascii="Times New Roman" w:hAnsi="Times New Roman"/>
      <w:szCs w:val="20"/>
      <w:lang w:eastAsia="en-US"/>
    </w:rPr>
  </w:style>
  <w:style w:type="character" w:customStyle="1" w:styleId="BWBLevel2Char">
    <w:name w:val="BWBLevel2 Char"/>
    <w:link w:val="BWBLevel2"/>
    <w:locked/>
    <w:rsid w:val="006C00CF"/>
    <w:rPr>
      <w:rFonts w:ascii="Verdana" w:hAnsi="Verdana" w:cs="Arial"/>
      <w:sz w:val="24"/>
      <w:szCs w:val="24"/>
      <w:lang w:eastAsia="en-US"/>
    </w:rPr>
  </w:style>
  <w:style w:type="character" w:styleId="FollowedHyperlink">
    <w:name w:val="FollowedHyperlink"/>
    <w:rsid w:val="00926D45"/>
    <w:rPr>
      <w:color w:val="954F72"/>
      <w:u w:val="single"/>
    </w:rPr>
  </w:style>
  <w:style w:type="paragraph" w:styleId="ListParagraph">
    <w:name w:val="List Paragraph"/>
    <w:basedOn w:val="Normal"/>
    <w:uiPriority w:val="34"/>
    <w:qFormat/>
    <w:rsid w:val="00E36E58"/>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216">
      <w:bodyDiv w:val="1"/>
      <w:marLeft w:val="0"/>
      <w:marRight w:val="0"/>
      <w:marTop w:val="0"/>
      <w:marBottom w:val="0"/>
      <w:divBdr>
        <w:top w:val="none" w:sz="0" w:space="0" w:color="auto"/>
        <w:left w:val="none" w:sz="0" w:space="0" w:color="auto"/>
        <w:bottom w:val="none" w:sz="0" w:space="0" w:color="auto"/>
        <w:right w:val="none" w:sz="0" w:space="0" w:color="auto"/>
      </w:divBdr>
    </w:div>
    <w:div w:id="207572778">
      <w:bodyDiv w:val="1"/>
      <w:marLeft w:val="0"/>
      <w:marRight w:val="0"/>
      <w:marTop w:val="0"/>
      <w:marBottom w:val="0"/>
      <w:divBdr>
        <w:top w:val="none" w:sz="0" w:space="0" w:color="auto"/>
        <w:left w:val="none" w:sz="0" w:space="0" w:color="auto"/>
        <w:bottom w:val="none" w:sz="0" w:space="0" w:color="auto"/>
        <w:right w:val="none" w:sz="0" w:space="0" w:color="auto"/>
      </w:divBdr>
    </w:div>
    <w:div w:id="305740006">
      <w:bodyDiv w:val="1"/>
      <w:marLeft w:val="0"/>
      <w:marRight w:val="0"/>
      <w:marTop w:val="0"/>
      <w:marBottom w:val="0"/>
      <w:divBdr>
        <w:top w:val="none" w:sz="0" w:space="0" w:color="auto"/>
        <w:left w:val="none" w:sz="0" w:space="0" w:color="auto"/>
        <w:bottom w:val="none" w:sz="0" w:space="0" w:color="auto"/>
        <w:right w:val="none" w:sz="0" w:space="0" w:color="auto"/>
      </w:divBdr>
    </w:div>
    <w:div w:id="556015000">
      <w:bodyDiv w:val="1"/>
      <w:marLeft w:val="0"/>
      <w:marRight w:val="0"/>
      <w:marTop w:val="0"/>
      <w:marBottom w:val="0"/>
      <w:divBdr>
        <w:top w:val="none" w:sz="0" w:space="0" w:color="auto"/>
        <w:left w:val="none" w:sz="0" w:space="0" w:color="auto"/>
        <w:bottom w:val="none" w:sz="0" w:space="0" w:color="auto"/>
        <w:right w:val="none" w:sz="0" w:space="0" w:color="auto"/>
      </w:divBdr>
    </w:div>
    <w:div w:id="756095724">
      <w:bodyDiv w:val="1"/>
      <w:marLeft w:val="0"/>
      <w:marRight w:val="0"/>
      <w:marTop w:val="0"/>
      <w:marBottom w:val="0"/>
      <w:divBdr>
        <w:top w:val="none" w:sz="0" w:space="0" w:color="auto"/>
        <w:left w:val="none" w:sz="0" w:space="0" w:color="auto"/>
        <w:bottom w:val="none" w:sz="0" w:space="0" w:color="auto"/>
        <w:right w:val="none" w:sz="0" w:space="0" w:color="auto"/>
      </w:divBdr>
    </w:div>
    <w:div w:id="975379925">
      <w:bodyDiv w:val="1"/>
      <w:marLeft w:val="0"/>
      <w:marRight w:val="0"/>
      <w:marTop w:val="0"/>
      <w:marBottom w:val="0"/>
      <w:divBdr>
        <w:top w:val="none" w:sz="0" w:space="0" w:color="auto"/>
        <w:left w:val="none" w:sz="0" w:space="0" w:color="auto"/>
        <w:bottom w:val="none" w:sz="0" w:space="0" w:color="auto"/>
        <w:right w:val="none" w:sz="0" w:space="0" w:color="auto"/>
      </w:divBdr>
    </w:div>
    <w:div w:id="1139802768">
      <w:bodyDiv w:val="1"/>
      <w:marLeft w:val="0"/>
      <w:marRight w:val="0"/>
      <w:marTop w:val="0"/>
      <w:marBottom w:val="0"/>
      <w:divBdr>
        <w:top w:val="none" w:sz="0" w:space="0" w:color="auto"/>
        <w:left w:val="none" w:sz="0" w:space="0" w:color="auto"/>
        <w:bottom w:val="none" w:sz="0" w:space="0" w:color="auto"/>
        <w:right w:val="none" w:sz="0" w:space="0" w:color="auto"/>
      </w:divBdr>
    </w:div>
    <w:div w:id="1271207602">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761">
      <w:bodyDiv w:val="1"/>
      <w:marLeft w:val="0"/>
      <w:marRight w:val="0"/>
      <w:marTop w:val="0"/>
      <w:marBottom w:val="0"/>
      <w:divBdr>
        <w:top w:val="none" w:sz="0" w:space="0" w:color="auto"/>
        <w:left w:val="none" w:sz="0" w:space="0" w:color="auto"/>
        <w:bottom w:val="none" w:sz="0" w:space="0" w:color="auto"/>
        <w:right w:val="none" w:sz="0" w:space="0" w:color="auto"/>
      </w:divBdr>
    </w:div>
    <w:div w:id="2138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hsv-741" TargetMode="External"/><Relationship Id="rId18" Type="http://schemas.openxmlformats.org/officeDocument/2006/relationships/hyperlink" Target="https://volunteers.mssociety.org.uk/resources/HSV-123" TargetMode="External"/><Relationship Id="rId26" Type="http://schemas.openxmlformats.org/officeDocument/2006/relationships/hyperlink" Target="https://volunteers.mssociety.org.uk/news/2022/02/food-provision-group-activities" TargetMode="External"/><Relationship Id="rId3" Type="http://schemas.openxmlformats.org/officeDocument/2006/relationships/styles" Target="styles.xml"/><Relationship Id="rId21" Type="http://schemas.openxmlformats.org/officeDocument/2006/relationships/hyperlink" Target="https://volunteers.mssociety.org.uk/safeguardin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i_dearden@ajg.com" TargetMode="External"/><Relationship Id="rId17" Type="http://schemas.openxmlformats.org/officeDocument/2006/relationships/hyperlink" Target="https://volunteers.mssociety.org.uk/resources/HSV-122" TargetMode="External"/><Relationship Id="rId25" Type="http://schemas.openxmlformats.org/officeDocument/2006/relationships/hyperlink" Target="https://axon.mssociety.org.uk/Interact/Pages/Content/Document.aspx?id=10967&amp;utm_source=interact&amp;utm_medium=quick_search&amp;utm_term=lon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olunteers.mssociety.org.uk/resources/4736" TargetMode="External"/><Relationship Id="rId20" Type="http://schemas.openxmlformats.org/officeDocument/2006/relationships/hyperlink" Target="https://axon.mssociety.org.uk/Interact/Pages/Content/Document.aspx?id=1086&amp;utm_source=interact&amp;utm_medium=quick_search&amp;utm_term=Personal+care+" TargetMode="External"/><Relationship Id="rId29" Type="http://schemas.openxmlformats.org/officeDocument/2006/relationships/hyperlink" Target="https://volunteers.mssociety.org.uk/resources/hsv-92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mssociety.org.uk" TargetMode="External"/><Relationship Id="rId24" Type="http://schemas.openxmlformats.org/officeDocument/2006/relationships/hyperlink" Target="https://volunteers.mssociety.org.uk/lone-volunteerin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walk@msssociety.org.uk" TargetMode="External"/><Relationship Id="rId23" Type="http://schemas.openxmlformats.org/officeDocument/2006/relationships/hyperlink" Target="https://volunteers.mssociety.org.uk/resources/5451" TargetMode="External"/><Relationship Id="rId28" Type="http://schemas.openxmlformats.org/officeDocument/2006/relationships/hyperlink" Target="https://www.hse.gov.uk/coronavirus/index.htm?utm_source=govdelivery&amp;utm_medium=email&amp;utm_campaign=coronavirus&amp;utm_term=covid-4&amp;utm_content=construction-apr-22" TargetMode="External"/><Relationship Id="rId36" Type="http://schemas.openxmlformats.org/officeDocument/2006/relationships/fontTable" Target="fontTable.xml"/><Relationship Id="rId10" Type="http://schemas.openxmlformats.org/officeDocument/2006/relationships/hyperlink" Target="file:///P:\Fundraising%20&amp;%20Marketing\Community%20and%20Events\3.%20MANAGEMENT%20&amp;%20ADMIN\HEALTH%20&amp;%20SAFETY\MSS%20events%20with%20low%20level%20physical%20activity\3.%20Storage%20of%20docs" TargetMode="External"/><Relationship Id="rId19" Type="http://schemas.openxmlformats.org/officeDocument/2006/relationships/hyperlink" Target="https://volunteers.mssociety.org.uk/resources/personal-care-policy" TargetMode="External"/><Relationship Id="rId31" Type="http://schemas.openxmlformats.org/officeDocument/2006/relationships/hyperlink" Target="https://volunteers.mssociety.org.uk/resources/HSV-123" TargetMode="Externa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https://volunteers.mssociety.org.uk/resources/hsv-742" TargetMode="External"/><Relationship Id="rId22" Type="http://schemas.openxmlformats.org/officeDocument/2006/relationships/hyperlink" Target="https://axon.mssociety.org.uk/Interact/Pages/Section/ContentListing.aspx?subsection=3140" TargetMode="External"/><Relationship Id="rId27" Type="http://schemas.openxmlformats.org/officeDocument/2006/relationships/hyperlink" Target="https://www.nidirect.gov.uk/campaigns/coronavirus-covid-19" TargetMode="External"/><Relationship Id="rId30" Type="http://schemas.openxmlformats.org/officeDocument/2006/relationships/hyperlink" Target="https://volunteers.mssociety.org.uk/resources/hsv-921b"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CE62-CA04-4183-9F67-B5871F64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13488</CharactersWithSpaces>
  <SharedDoc>false</SharedDoc>
  <HLinks>
    <vt:vector size="72" baseType="variant">
      <vt:variant>
        <vt:i4>8060951</vt:i4>
      </vt:variant>
      <vt:variant>
        <vt:i4>33</vt:i4>
      </vt:variant>
      <vt:variant>
        <vt:i4>0</vt:i4>
      </vt:variant>
      <vt:variant>
        <vt:i4>5</vt:i4>
      </vt:variant>
      <vt:variant>
        <vt:lpwstr>mailto:healthandsafety@mssociety.org.uk</vt:lpwstr>
      </vt:variant>
      <vt:variant>
        <vt:lpwstr/>
      </vt:variant>
      <vt:variant>
        <vt:i4>262238</vt:i4>
      </vt:variant>
      <vt:variant>
        <vt:i4>30</vt:i4>
      </vt:variant>
      <vt:variant>
        <vt:i4>0</vt:i4>
      </vt:variant>
      <vt:variant>
        <vt:i4>5</vt:i4>
      </vt:variant>
      <vt:variant>
        <vt:lpwstr>https://volunteers.mssociety.org.uk/resources/HSV-123</vt:lpwstr>
      </vt:variant>
      <vt:variant>
        <vt:lpwstr/>
      </vt:variant>
      <vt:variant>
        <vt:i4>262238</vt:i4>
      </vt:variant>
      <vt:variant>
        <vt:i4>27</vt:i4>
      </vt:variant>
      <vt:variant>
        <vt:i4>0</vt:i4>
      </vt:variant>
      <vt:variant>
        <vt:i4>5</vt:i4>
      </vt:variant>
      <vt:variant>
        <vt:lpwstr>https://volunteers.mssociety.org.uk/resources/HSV-122</vt:lpwstr>
      </vt:variant>
      <vt:variant>
        <vt:lpwstr/>
      </vt:variant>
      <vt:variant>
        <vt:i4>262238</vt:i4>
      </vt:variant>
      <vt:variant>
        <vt:i4>24</vt:i4>
      </vt:variant>
      <vt:variant>
        <vt:i4>0</vt:i4>
      </vt:variant>
      <vt:variant>
        <vt:i4>5</vt:i4>
      </vt:variant>
      <vt:variant>
        <vt:lpwstr>https://volunteers.mssociety.org.uk/resources/HSV-123</vt:lpwstr>
      </vt:variant>
      <vt:variant>
        <vt:lpwstr/>
      </vt:variant>
      <vt:variant>
        <vt:i4>6881398</vt:i4>
      </vt:variant>
      <vt:variant>
        <vt:i4>21</vt:i4>
      </vt:variant>
      <vt:variant>
        <vt:i4>0</vt:i4>
      </vt:variant>
      <vt:variant>
        <vt:i4>5</vt:i4>
      </vt:variant>
      <vt:variant>
        <vt:lpwstr>https://volunteers.mssociety.org.uk/resources/4736</vt:lpwstr>
      </vt:variant>
      <vt:variant>
        <vt:lpwstr/>
      </vt:variant>
      <vt:variant>
        <vt:i4>6684775</vt:i4>
      </vt:variant>
      <vt:variant>
        <vt:i4>18</vt:i4>
      </vt:variant>
      <vt:variant>
        <vt:i4>0</vt:i4>
      </vt:variant>
      <vt:variant>
        <vt:i4>5</vt:i4>
      </vt:variant>
      <vt:variant>
        <vt:lpwstr>https://volunteers.mssociety.org.uk/resources/hsv-921b</vt:lpwstr>
      </vt:variant>
      <vt:variant>
        <vt:lpwstr/>
      </vt:variant>
      <vt:variant>
        <vt:i4>6684775</vt:i4>
      </vt:variant>
      <vt:variant>
        <vt:i4>15</vt:i4>
      </vt:variant>
      <vt:variant>
        <vt:i4>0</vt:i4>
      </vt:variant>
      <vt:variant>
        <vt:i4>5</vt:i4>
      </vt:variant>
      <vt:variant>
        <vt:lpwstr>https://volunteers.mssociety.org.uk/resources/hsv-921b</vt:lpwstr>
      </vt:variant>
      <vt:variant>
        <vt:lpwstr/>
      </vt:variant>
      <vt:variant>
        <vt:i4>6619239</vt:i4>
      </vt:variant>
      <vt:variant>
        <vt:i4>12</vt:i4>
      </vt:variant>
      <vt:variant>
        <vt:i4>0</vt:i4>
      </vt:variant>
      <vt:variant>
        <vt:i4>5</vt:i4>
      </vt:variant>
      <vt:variant>
        <vt:lpwstr>https://volunteers.mssociety.org.uk/resources/hsv-921a</vt:lpwstr>
      </vt:variant>
      <vt:variant>
        <vt:lpwstr/>
      </vt:variant>
      <vt:variant>
        <vt:i4>6881398</vt:i4>
      </vt:variant>
      <vt:variant>
        <vt:i4>9</vt:i4>
      </vt:variant>
      <vt:variant>
        <vt:i4>0</vt:i4>
      </vt:variant>
      <vt:variant>
        <vt:i4>5</vt:i4>
      </vt:variant>
      <vt:variant>
        <vt:lpwstr>https://volunteers.mssociety.org.uk/resources/4736</vt:lpwstr>
      </vt:variant>
      <vt:variant>
        <vt:lpwstr/>
      </vt:variant>
      <vt:variant>
        <vt:i4>131160</vt:i4>
      </vt:variant>
      <vt:variant>
        <vt:i4>6</vt:i4>
      </vt:variant>
      <vt:variant>
        <vt:i4>0</vt:i4>
      </vt:variant>
      <vt:variant>
        <vt:i4>5</vt:i4>
      </vt:variant>
      <vt:variant>
        <vt:lpwstr>https://volunteers.mssociety.org.uk/resources/hsv-742</vt:lpwstr>
      </vt:variant>
      <vt:variant>
        <vt:lpwstr/>
      </vt:variant>
      <vt:variant>
        <vt:i4>131160</vt:i4>
      </vt:variant>
      <vt:variant>
        <vt:i4>3</vt:i4>
      </vt:variant>
      <vt:variant>
        <vt:i4>0</vt:i4>
      </vt:variant>
      <vt:variant>
        <vt:i4>5</vt:i4>
      </vt:variant>
      <vt:variant>
        <vt:lpwstr>https://volunteers.mssociety.org.uk/resources/hsv-741</vt:lpwstr>
      </vt:variant>
      <vt:variant>
        <vt:lpwstr/>
      </vt:variant>
      <vt:variant>
        <vt:i4>3014725</vt:i4>
      </vt:variant>
      <vt:variant>
        <vt:i4>0</vt:i4>
      </vt:variant>
      <vt:variant>
        <vt:i4>0</vt:i4>
      </vt:variant>
      <vt:variant>
        <vt:i4>5</vt:i4>
      </vt:variant>
      <vt:variant>
        <vt:lpwstr>mailto:volunteersupport@mssociety.org.uk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6</cp:revision>
  <cp:lastPrinted>2016-04-14T14:48:00Z</cp:lastPrinted>
  <dcterms:created xsi:type="dcterms:W3CDTF">2022-06-15T08:59:00Z</dcterms:created>
  <dcterms:modified xsi:type="dcterms:W3CDTF">2022-06-15T14:19:00Z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